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487" w:rsidRDefault="00EA1487">
      <w:pPr>
        <w:rPr>
          <w:rFonts w:ascii="Arial" w:hAnsi="Arial" w:cs="Arial" w:hint="eastAsia"/>
          <w:b/>
          <w:bCs/>
          <w:color w:val="252525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  <w:t>劉基</w:t>
      </w:r>
    </w:p>
    <w:p w:rsidR="00C47A0D" w:rsidRDefault="00EA1487">
      <w:pPr>
        <w:rPr>
          <w:rFonts w:ascii="Arial" w:hAnsi="Arial" w:cs="Arial" w:hint="eastAsia"/>
          <w:color w:val="252525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  <w:t>劉基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（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1311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年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7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月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1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日－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1375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年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5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月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16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日），</w:t>
      </w:r>
      <w:hyperlink r:id="rId5" w:tooltip="表字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字</w:t>
        </w:r>
      </w:hyperlink>
      <w:r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  <w:t>伯溫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，</w:t>
      </w:r>
      <w:hyperlink r:id="rId6" w:tooltip="浙江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浙江</w:t>
        </w:r>
      </w:hyperlink>
      <w:hyperlink r:id="rId7" w:tooltip="青田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青田</w:t>
        </w:r>
      </w:hyperlink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(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今</w:t>
      </w:r>
      <w:hyperlink r:id="rId8" w:tooltip="文成縣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文成縣</w:t>
        </w:r>
      </w:hyperlink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)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人，</w:t>
      </w:r>
      <w:hyperlink r:id="rId9" w:tooltip="祖籍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祖籍</w:t>
        </w:r>
      </w:hyperlink>
      <w:hyperlink r:id="rId10" w:tooltip="陝西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陝西</w:t>
        </w:r>
      </w:hyperlink>
      <w:hyperlink r:id="rId11" w:tooltip="志丹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志丹</w:t>
        </w:r>
      </w:hyperlink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，</w:t>
      </w:r>
      <w:hyperlink r:id="rId12" w:tooltip="南宋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南宋</w:t>
        </w:r>
      </w:hyperlink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抗</w:t>
      </w:r>
      <w:hyperlink r:id="rId13" w:tooltip="金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金</w:t>
        </w:r>
      </w:hyperlink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將領</w:t>
      </w:r>
      <w:hyperlink r:id="rId14" w:tooltip="劉光世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劉光世</w:t>
        </w:r>
      </w:hyperlink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的後人。</w:t>
      </w:r>
      <w:hyperlink r:id="rId15" w:tooltip="元朝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元</w:t>
        </w:r>
      </w:hyperlink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末</w:t>
      </w:r>
      <w:hyperlink r:id="rId16" w:tooltip="明朝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明</w:t>
        </w:r>
      </w:hyperlink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初</w:t>
      </w:r>
      <w:hyperlink r:id="rId17" w:tooltip="軍事家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軍事家</w:t>
        </w:r>
      </w:hyperlink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、</w:t>
      </w:r>
      <w:hyperlink r:id="rId18" w:tooltip="政治家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政治家</w:t>
        </w:r>
      </w:hyperlink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及</w:t>
      </w:r>
      <w:hyperlink r:id="rId19" w:tooltip="詩人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詩人</w:t>
        </w:r>
      </w:hyperlink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，通</w:t>
      </w:r>
      <w:hyperlink r:id="rId20" w:tooltip="經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經</w:t>
        </w:r>
      </w:hyperlink>
      <w:hyperlink r:id="rId21" w:tooltip="史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史</w:t>
        </w:r>
      </w:hyperlink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、曉</w:t>
      </w:r>
      <w:hyperlink r:id="rId22" w:tooltip="天文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天文</w:t>
        </w:r>
      </w:hyperlink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、精</w:t>
      </w:r>
      <w:hyperlink r:id="rId23" w:tooltip="兵法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兵法</w:t>
        </w:r>
      </w:hyperlink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。他以輔佐明太祖</w:t>
      </w:r>
      <w:hyperlink r:id="rId24" w:tooltip="朱元璋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朱元璋</w:t>
        </w:r>
      </w:hyperlink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完成帝業、開創</w:t>
      </w:r>
      <w:hyperlink r:id="rId25" w:tooltip="明朝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明朝</w:t>
        </w:r>
      </w:hyperlink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並保持國家安定，因而馳名天下，被後人比作為</w:t>
      </w:r>
      <w:hyperlink r:id="rId26" w:tooltip="諸葛武侯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諸葛武侯</w:t>
        </w:r>
      </w:hyperlink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。朱元璋多次稱劉基為：「吾之</w:t>
      </w:r>
      <w:hyperlink r:id="rId27" w:tooltip="張良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子房</w:t>
        </w:r>
      </w:hyperlink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也。」授</w:t>
      </w:r>
      <w:hyperlink r:id="rId28" w:tooltip="資政大夫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資善大夫</w:t>
        </w:r>
      </w:hyperlink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、</w:t>
      </w:r>
      <w:hyperlink r:id="rId29" w:tooltip="護軍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上護軍</w:t>
        </w:r>
      </w:hyperlink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，封</w:t>
      </w:r>
      <w:hyperlink r:id="rId30" w:tooltip="誠意伯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誠意伯</w:t>
        </w:r>
      </w:hyperlink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。</w:t>
      </w:r>
      <w:hyperlink r:id="rId31" w:tooltip="正德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正德</w:t>
        </w:r>
      </w:hyperlink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時追贈</w:t>
      </w:r>
      <w:hyperlink r:id="rId32" w:tooltip="太師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太師</w:t>
        </w:r>
      </w:hyperlink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，</w:t>
      </w:r>
      <w:hyperlink r:id="rId33" w:tooltip="諡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諡</w:t>
        </w:r>
      </w:hyperlink>
      <w:r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  <w:t>文成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。</w:t>
      </w:r>
    </w:p>
    <w:p w:rsidR="00EA1487" w:rsidRPr="00EA1487" w:rsidRDefault="00EA1487" w:rsidP="00EA1487">
      <w:pPr>
        <w:widowControl/>
        <w:shd w:val="clear" w:color="auto" w:fill="FFFFFF"/>
        <w:spacing w:before="72"/>
        <w:outlineLvl w:val="2"/>
        <w:rPr>
          <w:rFonts w:ascii="Arial" w:eastAsia="新細明體" w:hAnsi="Arial" w:cs="Arial"/>
          <w:b/>
          <w:bCs/>
          <w:color w:val="000000"/>
          <w:kern w:val="0"/>
          <w:sz w:val="28"/>
          <w:szCs w:val="28"/>
        </w:rPr>
      </w:pPr>
      <w:r w:rsidRPr="00EA1487">
        <w:rPr>
          <w:rFonts w:ascii="Arial" w:eastAsia="新細明體" w:hAnsi="Arial" w:cs="Arial"/>
          <w:b/>
          <w:bCs/>
          <w:color w:val="000000"/>
          <w:kern w:val="0"/>
          <w:sz w:val="28"/>
          <w:szCs w:val="28"/>
        </w:rPr>
        <w:t>早年生活</w:t>
      </w:r>
      <w:r w:rsidRPr="00EA1487">
        <w:rPr>
          <w:rFonts w:ascii="Arial" w:eastAsia="新細明體" w:hAnsi="Arial" w:cs="Arial"/>
          <w:color w:val="555555"/>
          <w:kern w:val="0"/>
          <w:szCs w:val="24"/>
        </w:rPr>
        <w:t>[</w:t>
      </w:r>
      <w:hyperlink r:id="rId34" w:tooltip="编辑段落：早年生活" w:history="1">
        <w:r w:rsidRPr="00EA1487">
          <w:rPr>
            <w:rFonts w:ascii="Arial" w:eastAsia="新細明體" w:hAnsi="Arial" w:cs="Arial"/>
            <w:color w:val="0B0080"/>
            <w:kern w:val="0"/>
            <w:szCs w:val="24"/>
          </w:rPr>
          <w:t>編輯</w:t>
        </w:r>
      </w:hyperlink>
      <w:r w:rsidRPr="00EA1487">
        <w:rPr>
          <w:rFonts w:ascii="Arial" w:eastAsia="新細明體" w:hAnsi="Arial" w:cs="Arial"/>
          <w:color w:val="555555"/>
          <w:kern w:val="0"/>
          <w:szCs w:val="24"/>
        </w:rPr>
        <w:t>]</w:t>
      </w:r>
    </w:p>
    <w:p w:rsidR="00EA1487" w:rsidRPr="00EA1487" w:rsidRDefault="00EA1487" w:rsidP="00EA1487">
      <w:pPr>
        <w:widowControl/>
        <w:shd w:val="clear" w:color="auto" w:fill="FFFFFF"/>
        <w:spacing w:before="120" w:after="120" w:line="336" w:lineRule="atLeast"/>
        <w:rPr>
          <w:rFonts w:ascii="Arial" w:eastAsia="新細明體" w:hAnsi="Arial" w:cs="Arial"/>
          <w:color w:val="252525"/>
          <w:kern w:val="0"/>
          <w:sz w:val="21"/>
          <w:szCs w:val="21"/>
        </w:rPr>
      </w:pPr>
      <w:r w:rsidRPr="00EA1487">
        <w:rPr>
          <w:rFonts w:ascii="Arial" w:eastAsia="新細明體" w:hAnsi="Arial" w:cs="Arial"/>
          <w:color w:val="252525"/>
          <w:kern w:val="0"/>
          <w:sz w:val="21"/>
          <w:szCs w:val="21"/>
        </w:rPr>
        <w:t>劉基，字伯溫，生於</w:t>
      </w:r>
      <w:hyperlink r:id="rId35" w:tooltip="元武宗" w:history="1">
        <w:r w:rsidRPr="00EA1487">
          <w:rPr>
            <w:rFonts w:ascii="Arial" w:eastAsia="新細明體" w:hAnsi="Arial" w:cs="Arial"/>
            <w:color w:val="0B0080"/>
            <w:kern w:val="0"/>
            <w:sz w:val="21"/>
            <w:szCs w:val="21"/>
          </w:rPr>
          <w:t>元武宗</w:t>
        </w:r>
      </w:hyperlink>
      <w:hyperlink r:id="rId36" w:tooltip="至大" w:history="1">
        <w:r w:rsidRPr="00EA1487">
          <w:rPr>
            <w:rFonts w:ascii="Arial" w:eastAsia="新細明體" w:hAnsi="Arial" w:cs="Arial"/>
            <w:color w:val="0B0080"/>
            <w:kern w:val="0"/>
            <w:sz w:val="21"/>
            <w:szCs w:val="21"/>
          </w:rPr>
          <w:t>至大</w:t>
        </w:r>
      </w:hyperlink>
      <w:r w:rsidRPr="00EA1487">
        <w:rPr>
          <w:rFonts w:ascii="Arial" w:eastAsia="新細明體" w:hAnsi="Arial" w:cs="Arial"/>
          <w:color w:val="252525"/>
          <w:kern w:val="0"/>
          <w:sz w:val="21"/>
          <w:szCs w:val="21"/>
        </w:rPr>
        <w:t>四年</w:t>
      </w:r>
      <w:hyperlink r:id="rId37" w:tooltip="六月十五" w:history="1">
        <w:r w:rsidRPr="00EA1487">
          <w:rPr>
            <w:rFonts w:ascii="Arial" w:eastAsia="新細明體" w:hAnsi="Arial" w:cs="Arial"/>
            <w:color w:val="0B0080"/>
            <w:kern w:val="0"/>
            <w:sz w:val="21"/>
            <w:szCs w:val="21"/>
          </w:rPr>
          <w:t>六月十五</w:t>
        </w:r>
      </w:hyperlink>
      <w:r w:rsidRPr="00EA1487">
        <w:rPr>
          <w:rFonts w:ascii="Arial" w:eastAsia="新細明體" w:hAnsi="Arial" w:cs="Arial"/>
          <w:color w:val="252525"/>
          <w:kern w:val="0"/>
          <w:sz w:val="21"/>
          <w:szCs w:val="21"/>
        </w:rPr>
        <w:t>（</w:t>
      </w:r>
      <w:r w:rsidRPr="00EA1487">
        <w:rPr>
          <w:rFonts w:ascii="Arial" w:eastAsia="新細明體" w:hAnsi="Arial" w:cs="Arial"/>
          <w:color w:val="252525"/>
          <w:kern w:val="0"/>
          <w:sz w:val="21"/>
          <w:szCs w:val="21"/>
        </w:rPr>
        <w:t>1311</w:t>
      </w:r>
      <w:r w:rsidRPr="00EA1487">
        <w:rPr>
          <w:rFonts w:ascii="Arial" w:eastAsia="新細明體" w:hAnsi="Arial" w:cs="Arial"/>
          <w:color w:val="252525"/>
          <w:kern w:val="0"/>
          <w:sz w:val="21"/>
          <w:szCs w:val="21"/>
        </w:rPr>
        <w:t>年</w:t>
      </w:r>
      <w:r w:rsidRPr="00EA1487">
        <w:rPr>
          <w:rFonts w:ascii="Arial" w:eastAsia="新細明體" w:hAnsi="Arial" w:cs="Arial"/>
          <w:color w:val="252525"/>
          <w:kern w:val="0"/>
          <w:sz w:val="21"/>
          <w:szCs w:val="21"/>
        </w:rPr>
        <w:t>7</w:t>
      </w:r>
      <w:r w:rsidRPr="00EA1487">
        <w:rPr>
          <w:rFonts w:ascii="Arial" w:eastAsia="新細明體" w:hAnsi="Arial" w:cs="Arial"/>
          <w:color w:val="252525"/>
          <w:kern w:val="0"/>
          <w:sz w:val="21"/>
          <w:szCs w:val="21"/>
        </w:rPr>
        <w:t>月</w:t>
      </w:r>
      <w:r w:rsidRPr="00EA1487">
        <w:rPr>
          <w:rFonts w:ascii="Arial" w:eastAsia="新細明體" w:hAnsi="Arial" w:cs="Arial"/>
          <w:color w:val="252525"/>
          <w:kern w:val="0"/>
          <w:sz w:val="21"/>
          <w:szCs w:val="21"/>
        </w:rPr>
        <w:t>1</w:t>
      </w:r>
      <w:r w:rsidRPr="00EA1487">
        <w:rPr>
          <w:rFonts w:ascii="Arial" w:eastAsia="新細明體" w:hAnsi="Arial" w:cs="Arial"/>
          <w:color w:val="252525"/>
          <w:kern w:val="0"/>
          <w:sz w:val="21"/>
          <w:szCs w:val="21"/>
        </w:rPr>
        <w:t>日）。自幼性情奇邁，神智過人。由父親啟蒙識字，十分好學。據說能</w:t>
      </w:r>
      <w:hyperlink r:id="rId38" w:tooltip="速讀" w:history="1">
        <w:r w:rsidRPr="00EA1487">
          <w:rPr>
            <w:rFonts w:ascii="Arial" w:eastAsia="新細明體" w:hAnsi="Arial" w:cs="Arial"/>
            <w:color w:val="0B0080"/>
            <w:kern w:val="0"/>
            <w:sz w:val="21"/>
            <w:szCs w:val="21"/>
          </w:rPr>
          <w:t>速讀</w:t>
        </w:r>
      </w:hyperlink>
      <w:r w:rsidRPr="00EA1487">
        <w:rPr>
          <w:rFonts w:ascii="Arial" w:eastAsia="新細明體" w:hAnsi="Arial" w:cs="Arial"/>
          <w:color w:val="252525"/>
          <w:kern w:val="0"/>
          <w:sz w:val="21"/>
          <w:szCs w:val="21"/>
        </w:rPr>
        <w:t>，可以「七行俱下」。</w:t>
      </w:r>
      <w:hyperlink r:id="rId39" w:tooltip="泰定" w:history="1">
        <w:r w:rsidRPr="00EA1487">
          <w:rPr>
            <w:rFonts w:ascii="Arial" w:eastAsia="新細明體" w:hAnsi="Arial" w:cs="Arial"/>
            <w:color w:val="0B0080"/>
            <w:kern w:val="0"/>
            <w:sz w:val="21"/>
            <w:szCs w:val="21"/>
          </w:rPr>
          <w:t>泰定</w:t>
        </w:r>
      </w:hyperlink>
      <w:r w:rsidRPr="00EA1487">
        <w:rPr>
          <w:rFonts w:ascii="Arial" w:eastAsia="新細明體" w:hAnsi="Arial" w:cs="Arial"/>
          <w:color w:val="252525"/>
          <w:kern w:val="0"/>
          <w:sz w:val="21"/>
          <w:szCs w:val="21"/>
        </w:rPr>
        <w:t>元年（</w:t>
      </w:r>
      <w:r w:rsidRPr="00EA1487">
        <w:rPr>
          <w:rFonts w:ascii="Arial" w:eastAsia="新細明體" w:hAnsi="Arial" w:cs="Arial"/>
          <w:color w:val="252525"/>
          <w:kern w:val="0"/>
          <w:sz w:val="21"/>
          <w:szCs w:val="21"/>
        </w:rPr>
        <w:t>1324</w:t>
      </w:r>
      <w:r w:rsidRPr="00EA1487">
        <w:rPr>
          <w:rFonts w:ascii="Arial" w:eastAsia="新細明體" w:hAnsi="Arial" w:cs="Arial"/>
          <w:color w:val="252525"/>
          <w:kern w:val="0"/>
          <w:sz w:val="21"/>
          <w:szCs w:val="21"/>
        </w:rPr>
        <w:t>年），劉基遵照父親的決定，離開了家鄉，來到</w:t>
      </w:r>
      <w:hyperlink r:id="rId40" w:tooltip="處州" w:history="1">
        <w:r w:rsidRPr="00EA1487">
          <w:rPr>
            <w:rFonts w:ascii="Arial" w:eastAsia="新細明體" w:hAnsi="Arial" w:cs="Arial"/>
            <w:color w:val="0B0080"/>
            <w:kern w:val="0"/>
            <w:sz w:val="21"/>
            <w:szCs w:val="21"/>
          </w:rPr>
          <w:t>處州</w:t>
        </w:r>
      </w:hyperlink>
      <w:r w:rsidRPr="00EA1487">
        <w:rPr>
          <w:rFonts w:ascii="Arial" w:eastAsia="新細明體" w:hAnsi="Arial" w:cs="Arial"/>
          <w:color w:val="252525"/>
          <w:kern w:val="0"/>
          <w:sz w:val="21"/>
          <w:szCs w:val="21"/>
        </w:rPr>
        <w:t>府城</w:t>
      </w:r>
      <w:hyperlink r:id="rId41" w:tooltip="括城 (頁面不存在)" w:history="1">
        <w:r w:rsidRPr="00EA1487">
          <w:rPr>
            <w:rFonts w:ascii="Arial" w:eastAsia="新細明體" w:hAnsi="Arial" w:cs="Arial"/>
            <w:color w:val="A55858"/>
            <w:kern w:val="0"/>
            <w:sz w:val="21"/>
            <w:szCs w:val="21"/>
          </w:rPr>
          <w:t>括城</w:t>
        </w:r>
      </w:hyperlink>
      <w:r w:rsidRPr="00EA1487">
        <w:rPr>
          <w:rFonts w:ascii="Arial" w:eastAsia="新細明體" w:hAnsi="Arial" w:cs="Arial"/>
          <w:color w:val="252525"/>
          <w:kern w:val="0"/>
          <w:sz w:val="21"/>
          <w:szCs w:val="21"/>
        </w:rPr>
        <w:t>，進入郡庠接受正式的學校教育，研讀《</w:t>
      </w:r>
      <w:hyperlink r:id="rId42" w:tooltip="春秋" w:history="1">
        <w:r w:rsidRPr="00EA1487">
          <w:rPr>
            <w:rFonts w:ascii="Arial" w:eastAsia="新細明體" w:hAnsi="Arial" w:cs="Arial"/>
            <w:color w:val="0B0080"/>
            <w:kern w:val="0"/>
            <w:sz w:val="21"/>
            <w:szCs w:val="21"/>
          </w:rPr>
          <w:t>春秋</w:t>
        </w:r>
      </w:hyperlink>
      <w:r w:rsidRPr="00EA1487">
        <w:rPr>
          <w:rFonts w:ascii="Arial" w:eastAsia="新細明體" w:hAnsi="Arial" w:cs="Arial"/>
          <w:color w:val="252525"/>
          <w:kern w:val="0"/>
          <w:sz w:val="21"/>
          <w:szCs w:val="21"/>
        </w:rPr>
        <w:t>經》。泰定四年（</w:t>
      </w:r>
      <w:r w:rsidRPr="00EA1487">
        <w:rPr>
          <w:rFonts w:ascii="Arial" w:eastAsia="新細明體" w:hAnsi="Arial" w:cs="Arial"/>
          <w:color w:val="252525"/>
          <w:kern w:val="0"/>
          <w:sz w:val="21"/>
          <w:szCs w:val="21"/>
        </w:rPr>
        <w:t>1327</w:t>
      </w:r>
      <w:r w:rsidRPr="00EA1487">
        <w:rPr>
          <w:rFonts w:ascii="Arial" w:eastAsia="新細明體" w:hAnsi="Arial" w:cs="Arial"/>
          <w:color w:val="252525"/>
          <w:kern w:val="0"/>
          <w:sz w:val="21"/>
          <w:szCs w:val="21"/>
        </w:rPr>
        <w:t>年），當時著名的</w:t>
      </w:r>
      <w:hyperlink r:id="rId43" w:tooltip="理學" w:history="1">
        <w:r w:rsidRPr="00EA1487">
          <w:rPr>
            <w:rFonts w:ascii="Arial" w:eastAsia="新細明體" w:hAnsi="Arial" w:cs="Arial"/>
            <w:color w:val="0B0080"/>
            <w:kern w:val="0"/>
            <w:sz w:val="21"/>
            <w:szCs w:val="21"/>
          </w:rPr>
          <w:t>理學</w:t>
        </w:r>
      </w:hyperlink>
      <w:r w:rsidRPr="00EA1487">
        <w:rPr>
          <w:rFonts w:ascii="Arial" w:eastAsia="新細明體" w:hAnsi="Arial" w:cs="Arial"/>
          <w:color w:val="252525"/>
          <w:kern w:val="0"/>
          <w:sz w:val="21"/>
          <w:szCs w:val="21"/>
        </w:rPr>
        <w:t>家</w:t>
      </w:r>
      <w:hyperlink r:id="rId44" w:tooltip="鄭復初 (頁面不存在)" w:history="1">
        <w:r w:rsidRPr="00EA1487">
          <w:rPr>
            <w:rFonts w:ascii="Arial" w:eastAsia="新細明體" w:hAnsi="Arial" w:cs="Arial"/>
            <w:color w:val="A55858"/>
            <w:kern w:val="0"/>
            <w:sz w:val="21"/>
            <w:szCs w:val="21"/>
          </w:rPr>
          <w:t>鄭復初</w:t>
        </w:r>
      </w:hyperlink>
      <w:r w:rsidRPr="00EA1487">
        <w:rPr>
          <w:rFonts w:ascii="Arial" w:eastAsia="新細明體" w:hAnsi="Arial" w:cs="Arial"/>
          <w:color w:val="252525"/>
          <w:kern w:val="0"/>
          <w:sz w:val="21"/>
          <w:szCs w:val="21"/>
        </w:rPr>
        <w:t>到距離青田縣七十里的</w:t>
      </w:r>
      <w:hyperlink r:id="rId45" w:tooltip="石門洞 (頁面不存在)" w:history="1">
        <w:r w:rsidRPr="00EA1487">
          <w:rPr>
            <w:rFonts w:ascii="Arial" w:eastAsia="新細明體" w:hAnsi="Arial" w:cs="Arial"/>
            <w:color w:val="A55858"/>
            <w:kern w:val="0"/>
            <w:sz w:val="21"/>
            <w:szCs w:val="21"/>
          </w:rPr>
          <w:t>石門洞</w:t>
        </w:r>
      </w:hyperlink>
      <w:r w:rsidRPr="00EA1487">
        <w:rPr>
          <w:rFonts w:ascii="Arial" w:eastAsia="新細明體" w:hAnsi="Arial" w:cs="Arial"/>
          <w:color w:val="252525"/>
          <w:kern w:val="0"/>
          <w:sz w:val="21"/>
          <w:szCs w:val="21"/>
        </w:rPr>
        <w:t>講學，在一次拜訪中對劉基的父親贊揚說：「您的祖先積德深厚，庇蔭了後代子孫；這個孩子如此出眾，將來一定能光大你家的門楣。」後來，鄭複初的預言，在劉基二十三歲時初步應驗了。</w:t>
      </w:r>
      <w:hyperlink r:id="rId46" w:tooltip="元順帝" w:history="1">
        <w:r w:rsidRPr="00EA1487">
          <w:rPr>
            <w:rFonts w:ascii="Arial" w:eastAsia="新細明體" w:hAnsi="Arial" w:cs="Arial"/>
            <w:color w:val="0B0080"/>
            <w:kern w:val="0"/>
            <w:sz w:val="21"/>
            <w:szCs w:val="21"/>
          </w:rPr>
          <w:t>元順帝</w:t>
        </w:r>
      </w:hyperlink>
      <w:hyperlink r:id="rId47" w:tooltip="元統" w:history="1">
        <w:r w:rsidRPr="00EA1487">
          <w:rPr>
            <w:rFonts w:ascii="Arial" w:eastAsia="新細明體" w:hAnsi="Arial" w:cs="Arial"/>
            <w:color w:val="0B0080"/>
            <w:kern w:val="0"/>
            <w:sz w:val="21"/>
            <w:szCs w:val="21"/>
          </w:rPr>
          <w:t>元統</w:t>
        </w:r>
      </w:hyperlink>
      <w:r w:rsidRPr="00EA1487">
        <w:rPr>
          <w:rFonts w:ascii="Arial" w:eastAsia="新細明體" w:hAnsi="Arial" w:cs="Arial"/>
          <w:color w:val="252525"/>
          <w:kern w:val="0"/>
          <w:sz w:val="21"/>
          <w:szCs w:val="21"/>
        </w:rPr>
        <w:t>元年（</w:t>
      </w:r>
      <w:r w:rsidRPr="00EA1487">
        <w:rPr>
          <w:rFonts w:ascii="Arial" w:eastAsia="新細明體" w:hAnsi="Arial" w:cs="Arial"/>
          <w:color w:val="252525"/>
          <w:kern w:val="0"/>
          <w:sz w:val="21"/>
          <w:szCs w:val="21"/>
        </w:rPr>
        <w:t>1333</w:t>
      </w:r>
      <w:r w:rsidRPr="00EA1487">
        <w:rPr>
          <w:rFonts w:ascii="Arial" w:eastAsia="新細明體" w:hAnsi="Arial" w:cs="Arial"/>
          <w:color w:val="252525"/>
          <w:kern w:val="0"/>
          <w:sz w:val="21"/>
          <w:szCs w:val="21"/>
        </w:rPr>
        <w:t>年），劉基到京城</w:t>
      </w:r>
      <w:hyperlink r:id="rId48" w:tooltip="大都" w:history="1">
        <w:r w:rsidRPr="00EA1487">
          <w:rPr>
            <w:rFonts w:ascii="Arial" w:eastAsia="新細明體" w:hAnsi="Arial" w:cs="Arial"/>
            <w:color w:val="0B0080"/>
            <w:kern w:val="0"/>
            <w:sz w:val="21"/>
            <w:szCs w:val="21"/>
          </w:rPr>
          <w:t>大都</w:t>
        </w:r>
      </w:hyperlink>
      <w:r w:rsidRPr="00EA1487">
        <w:rPr>
          <w:rFonts w:ascii="Arial" w:eastAsia="新細明體" w:hAnsi="Arial" w:cs="Arial"/>
          <w:color w:val="252525"/>
          <w:kern w:val="0"/>
          <w:sz w:val="21"/>
          <w:szCs w:val="21"/>
        </w:rPr>
        <w:t>參加</w:t>
      </w:r>
      <w:hyperlink r:id="rId49" w:tooltip="會試" w:history="1">
        <w:r w:rsidRPr="00EA1487">
          <w:rPr>
            <w:rFonts w:ascii="Arial" w:eastAsia="新細明體" w:hAnsi="Arial" w:cs="Arial"/>
            <w:color w:val="0B0080"/>
            <w:kern w:val="0"/>
            <w:sz w:val="21"/>
            <w:szCs w:val="21"/>
          </w:rPr>
          <w:t>會試</w:t>
        </w:r>
      </w:hyperlink>
      <w:r w:rsidRPr="00EA1487">
        <w:rPr>
          <w:rFonts w:ascii="Arial" w:eastAsia="新細明體" w:hAnsi="Arial" w:cs="Arial"/>
          <w:color w:val="252525"/>
          <w:kern w:val="0"/>
          <w:sz w:val="21"/>
          <w:szCs w:val="21"/>
        </w:rPr>
        <w:t>，高中</w:t>
      </w:r>
      <w:hyperlink r:id="rId50" w:tooltip="明經" w:history="1">
        <w:r w:rsidRPr="00EA1487">
          <w:rPr>
            <w:rFonts w:ascii="Arial" w:eastAsia="新細明體" w:hAnsi="Arial" w:cs="Arial"/>
            <w:color w:val="0B0080"/>
            <w:kern w:val="0"/>
            <w:sz w:val="21"/>
            <w:szCs w:val="21"/>
          </w:rPr>
          <w:t>明經</w:t>
        </w:r>
      </w:hyperlink>
      <w:r w:rsidRPr="00EA1487">
        <w:rPr>
          <w:rFonts w:ascii="Arial" w:eastAsia="新細明體" w:hAnsi="Arial" w:cs="Arial"/>
          <w:color w:val="252525"/>
          <w:kern w:val="0"/>
          <w:sz w:val="21"/>
          <w:szCs w:val="21"/>
        </w:rPr>
        <w:t>科</w:t>
      </w:r>
      <w:hyperlink r:id="rId51" w:tooltip="進士" w:history="1">
        <w:r w:rsidRPr="00EA1487">
          <w:rPr>
            <w:rFonts w:ascii="Arial" w:eastAsia="新細明體" w:hAnsi="Arial" w:cs="Arial"/>
            <w:color w:val="0B0080"/>
            <w:kern w:val="0"/>
            <w:sz w:val="21"/>
            <w:szCs w:val="21"/>
          </w:rPr>
          <w:t>進士</w:t>
        </w:r>
      </w:hyperlink>
      <w:hyperlink r:id="rId52" w:anchor="cite_note-1" w:history="1">
        <w:r w:rsidRPr="00EA1487">
          <w:rPr>
            <w:rFonts w:ascii="Arial" w:eastAsia="新細明體" w:hAnsi="Arial" w:cs="Arial"/>
            <w:color w:val="0B0080"/>
            <w:kern w:val="0"/>
            <w:sz w:val="21"/>
            <w:szCs w:val="21"/>
            <w:vertAlign w:val="superscript"/>
          </w:rPr>
          <w:t>[1]</w:t>
        </w:r>
      </w:hyperlink>
      <w:r w:rsidRPr="00EA1487">
        <w:rPr>
          <w:rFonts w:ascii="Arial" w:eastAsia="新細明體" w:hAnsi="Arial" w:cs="Arial"/>
          <w:color w:val="252525"/>
          <w:kern w:val="0"/>
          <w:sz w:val="21"/>
          <w:szCs w:val="21"/>
        </w:rPr>
        <w:t>。</w:t>
      </w:r>
    </w:p>
    <w:p w:rsidR="00EA1487" w:rsidRPr="00EA1487" w:rsidRDefault="00EA1487" w:rsidP="00EA1487">
      <w:pPr>
        <w:widowControl/>
        <w:shd w:val="clear" w:color="auto" w:fill="FFFFFF"/>
        <w:spacing w:before="72"/>
        <w:outlineLvl w:val="2"/>
        <w:rPr>
          <w:rFonts w:ascii="Arial" w:eastAsia="新細明體" w:hAnsi="Arial" w:cs="Arial"/>
          <w:b/>
          <w:bCs/>
          <w:color w:val="000000"/>
          <w:kern w:val="0"/>
          <w:sz w:val="28"/>
          <w:szCs w:val="28"/>
        </w:rPr>
      </w:pPr>
      <w:r w:rsidRPr="00EA1487">
        <w:rPr>
          <w:rFonts w:ascii="Arial" w:eastAsia="新細明體" w:hAnsi="Arial" w:cs="Arial"/>
          <w:b/>
          <w:bCs/>
          <w:color w:val="000000"/>
          <w:kern w:val="0"/>
          <w:sz w:val="28"/>
          <w:szCs w:val="28"/>
        </w:rPr>
        <w:t>仕途</w:t>
      </w:r>
      <w:r w:rsidRPr="00EA1487">
        <w:rPr>
          <w:rFonts w:ascii="Arial" w:eastAsia="新細明體" w:hAnsi="Arial" w:cs="Arial"/>
          <w:color w:val="555555"/>
          <w:kern w:val="0"/>
          <w:szCs w:val="24"/>
        </w:rPr>
        <w:t>[</w:t>
      </w:r>
      <w:hyperlink r:id="rId53" w:tooltip="编辑段落：仕途" w:history="1">
        <w:r w:rsidRPr="00EA1487">
          <w:rPr>
            <w:rFonts w:ascii="Arial" w:eastAsia="新細明體" w:hAnsi="Arial" w:cs="Arial"/>
            <w:color w:val="0B0080"/>
            <w:kern w:val="0"/>
            <w:szCs w:val="24"/>
          </w:rPr>
          <w:t>編輯</w:t>
        </w:r>
      </w:hyperlink>
      <w:r w:rsidRPr="00EA1487">
        <w:rPr>
          <w:rFonts w:ascii="Arial" w:eastAsia="新細明體" w:hAnsi="Arial" w:cs="Arial"/>
          <w:color w:val="555555"/>
          <w:kern w:val="0"/>
          <w:szCs w:val="24"/>
        </w:rPr>
        <w:t>]</w:t>
      </w:r>
    </w:p>
    <w:p w:rsidR="00EA1487" w:rsidRPr="00EA1487" w:rsidRDefault="00EA1487" w:rsidP="00EA1487">
      <w:pPr>
        <w:widowControl/>
        <w:shd w:val="clear" w:color="auto" w:fill="FFFFFF"/>
        <w:spacing w:before="120" w:after="120" w:line="336" w:lineRule="atLeast"/>
        <w:rPr>
          <w:rFonts w:ascii="Arial" w:eastAsia="新細明體" w:hAnsi="Arial" w:cs="Arial"/>
          <w:color w:val="252525"/>
          <w:kern w:val="0"/>
          <w:sz w:val="21"/>
          <w:szCs w:val="21"/>
        </w:rPr>
      </w:pPr>
      <w:hyperlink r:id="rId54" w:tooltip="至元" w:history="1">
        <w:r w:rsidRPr="00EA1487">
          <w:rPr>
            <w:rFonts w:ascii="Arial" w:eastAsia="新細明體" w:hAnsi="Arial" w:cs="Arial"/>
            <w:color w:val="0B0080"/>
            <w:kern w:val="0"/>
            <w:sz w:val="21"/>
            <w:szCs w:val="21"/>
          </w:rPr>
          <w:t>至元</w:t>
        </w:r>
      </w:hyperlink>
      <w:r w:rsidRPr="00EA1487">
        <w:rPr>
          <w:rFonts w:ascii="Arial" w:eastAsia="新細明體" w:hAnsi="Arial" w:cs="Arial"/>
          <w:color w:val="252525"/>
          <w:kern w:val="0"/>
          <w:sz w:val="21"/>
          <w:szCs w:val="21"/>
        </w:rPr>
        <w:t>二年（</w:t>
      </w:r>
      <w:r w:rsidRPr="00EA1487">
        <w:rPr>
          <w:rFonts w:ascii="Arial" w:eastAsia="新細明體" w:hAnsi="Arial" w:cs="Arial"/>
          <w:color w:val="252525"/>
          <w:kern w:val="0"/>
          <w:sz w:val="21"/>
          <w:szCs w:val="21"/>
        </w:rPr>
        <w:t>1336</w:t>
      </w:r>
      <w:r w:rsidRPr="00EA1487">
        <w:rPr>
          <w:rFonts w:ascii="Arial" w:eastAsia="新細明體" w:hAnsi="Arial" w:cs="Arial"/>
          <w:color w:val="252525"/>
          <w:kern w:val="0"/>
          <w:sz w:val="21"/>
          <w:szCs w:val="21"/>
        </w:rPr>
        <w:t>年），劉基擔任</w:t>
      </w:r>
      <w:hyperlink r:id="rId55" w:tooltip="江西行省" w:history="1">
        <w:r w:rsidRPr="00EA1487">
          <w:rPr>
            <w:rFonts w:ascii="Arial" w:eastAsia="新細明體" w:hAnsi="Arial" w:cs="Arial"/>
            <w:color w:val="0B0080"/>
            <w:kern w:val="0"/>
            <w:sz w:val="21"/>
            <w:szCs w:val="21"/>
          </w:rPr>
          <w:t>江西行省</w:t>
        </w:r>
      </w:hyperlink>
      <w:hyperlink r:id="rId56" w:tooltip="瑞州" w:history="1">
        <w:r w:rsidRPr="00EA1487">
          <w:rPr>
            <w:rFonts w:ascii="Arial" w:eastAsia="新細明體" w:hAnsi="Arial" w:cs="Arial"/>
            <w:color w:val="0B0080"/>
            <w:kern w:val="0"/>
            <w:sz w:val="21"/>
            <w:szCs w:val="21"/>
          </w:rPr>
          <w:t>瑞州</w:t>
        </w:r>
      </w:hyperlink>
      <w:r w:rsidRPr="00EA1487">
        <w:rPr>
          <w:rFonts w:ascii="Arial" w:eastAsia="新細明體" w:hAnsi="Arial" w:cs="Arial"/>
          <w:color w:val="252525"/>
          <w:kern w:val="0"/>
          <w:sz w:val="21"/>
          <w:szCs w:val="21"/>
        </w:rPr>
        <w:t>府</w:t>
      </w:r>
      <w:hyperlink r:id="rId57" w:tooltip="高安" w:history="1">
        <w:r w:rsidRPr="00EA1487">
          <w:rPr>
            <w:rFonts w:ascii="Arial" w:eastAsia="新細明體" w:hAnsi="Arial" w:cs="Arial"/>
            <w:color w:val="0B0080"/>
            <w:kern w:val="0"/>
            <w:sz w:val="21"/>
            <w:szCs w:val="21"/>
          </w:rPr>
          <w:t>高安</w:t>
        </w:r>
      </w:hyperlink>
      <w:r w:rsidRPr="00EA1487">
        <w:rPr>
          <w:rFonts w:ascii="Arial" w:eastAsia="新細明體" w:hAnsi="Arial" w:cs="Arial"/>
          <w:color w:val="252525"/>
          <w:kern w:val="0"/>
          <w:sz w:val="21"/>
          <w:szCs w:val="21"/>
        </w:rPr>
        <w:t>縣的</w:t>
      </w:r>
      <w:hyperlink r:id="rId58" w:tooltip="縣丞" w:history="1">
        <w:r w:rsidRPr="00EA1487">
          <w:rPr>
            <w:rFonts w:ascii="Arial" w:eastAsia="新細明體" w:hAnsi="Arial" w:cs="Arial"/>
            <w:color w:val="0B0080"/>
            <w:kern w:val="0"/>
            <w:sz w:val="21"/>
            <w:szCs w:val="21"/>
          </w:rPr>
          <w:t>縣丞</w:t>
        </w:r>
      </w:hyperlink>
      <w:r w:rsidRPr="00EA1487">
        <w:rPr>
          <w:rFonts w:ascii="Arial" w:eastAsia="新細明體" w:hAnsi="Arial" w:cs="Arial"/>
          <w:color w:val="252525"/>
          <w:kern w:val="0"/>
          <w:sz w:val="21"/>
          <w:szCs w:val="21"/>
        </w:rPr>
        <w:t>。在任官的五年內，處理地方事務的原則是「嚴而有惠愛」，能體恤民情，但不寬宥違法的行為；對於摘奸發伏，更是不避強權。因此受到當地百姓的愛戴，但地方豪強對他恨之入骨，總想找事端陷害他，幸得長官及部屬信任他的為人，才免於禍患。</w:t>
      </w:r>
    </w:p>
    <w:p w:rsidR="00EA1487" w:rsidRPr="00EA1487" w:rsidRDefault="00EA1487" w:rsidP="00EA1487">
      <w:pPr>
        <w:widowControl/>
        <w:shd w:val="clear" w:color="auto" w:fill="FFFFFF"/>
        <w:spacing w:before="120" w:after="120" w:line="336" w:lineRule="atLeast"/>
        <w:rPr>
          <w:rFonts w:ascii="Arial" w:eastAsia="新細明體" w:hAnsi="Arial" w:cs="Arial"/>
          <w:color w:val="252525"/>
          <w:kern w:val="0"/>
          <w:sz w:val="21"/>
          <w:szCs w:val="21"/>
        </w:rPr>
      </w:pPr>
      <w:r w:rsidRPr="00EA1487">
        <w:rPr>
          <w:rFonts w:ascii="Arial" w:eastAsia="新細明體" w:hAnsi="Arial" w:cs="Arial"/>
          <w:color w:val="252525"/>
          <w:kern w:val="0"/>
          <w:sz w:val="21"/>
          <w:szCs w:val="21"/>
        </w:rPr>
        <w:t>辭官後，劉基返回青田，</w:t>
      </w:r>
      <w:hyperlink r:id="rId59" w:tooltip="至正" w:history="1">
        <w:r w:rsidRPr="00EA1487">
          <w:rPr>
            <w:rFonts w:ascii="Arial" w:eastAsia="新細明體" w:hAnsi="Arial" w:cs="Arial"/>
            <w:color w:val="0B0080"/>
            <w:kern w:val="0"/>
            <w:sz w:val="21"/>
            <w:szCs w:val="21"/>
          </w:rPr>
          <w:t>至正</w:t>
        </w:r>
      </w:hyperlink>
      <w:r w:rsidRPr="00EA1487">
        <w:rPr>
          <w:rFonts w:ascii="Arial" w:eastAsia="新細明體" w:hAnsi="Arial" w:cs="Arial"/>
          <w:color w:val="252525"/>
          <w:kern w:val="0"/>
          <w:sz w:val="21"/>
          <w:szCs w:val="21"/>
        </w:rPr>
        <w:t>三年（</w:t>
      </w:r>
      <w:r w:rsidRPr="00EA1487">
        <w:rPr>
          <w:rFonts w:ascii="Arial" w:eastAsia="新細明體" w:hAnsi="Arial" w:cs="Arial"/>
          <w:color w:val="252525"/>
          <w:kern w:val="0"/>
          <w:sz w:val="21"/>
          <w:szCs w:val="21"/>
        </w:rPr>
        <w:t>1343</w:t>
      </w:r>
      <w:r w:rsidRPr="00EA1487">
        <w:rPr>
          <w:rFonts w:ascii="Arial" w:eastAsia="新細明體" w:hAnsi="Arial" w:cs="Arial"/>
          <w:color w:val="252525"/>
          <w:kern w:val="0"/>
          <w:sz w:val="21"/>
          <w:szCs w:val="21"/>
        </w:rPr>
        <w:t>年），朝廷徵召他出任</w:t>
      </w:r>
      <w:hyperlink r:id="rId60" w:tooltip="江浙" w:history="1">
        <w:r w:rsidRPr="00EA1487">
          <w:rPr>
            <w:rFonts w:ascii="Arial" w:eastAsia="新細明體" w:hAnsi="Arial" w:cs="Arial"/>
            <w:color w:val="0B0080"/>
            <w:kern w:val="0"/>
            <w:sz w:val="21"/>
            <w:szCs w:val="21"/>
          </w:rPr>
          <w:t>江浙</w:t>
        </w:r>
      </w:hyperlink>
      <w:r w:rsidRPr="00EA1487">
        <w:rPr>
          <w:rFonts w:ascii="Arial" w:eastAsia="新細明體" w:hAnsi="Arial" w:cs="Arial"/>
          <w:color w:val="252525"/>
          <w:kern w:val="0"/>
          <w:sz w:val="21"/>
          <w:szCs w:val="21"/>
        </w:rPr>
        <w:t>儒學副</w:t>
      </w:r>
      <w:hyperlink r:id="rId61" w:tooltip="提舉" w:history="1">
        <w:r w:rsidRPr="00EA1487">
          <w:rPr>
            <w:rFonts w:ascii="Arial" w:eastAsia="新細明體" w:hAnsi="Arial" w:cs="Arial"/>
            <w:color w:val="0B0080"/>
            <w:kern w:val="0"/>
            <w:sz w:val="21"/>
            <w:szCs w:val="21"/>
          </w:rPr>
          <w:t>提舉</w:t>
        </w:r>
      </w:hyperlink>
      <w:r w:rsidRPr="00EA1487">
        <w:rPr>
          <w:rFonts w:ascii="Arial" w:eastAsia="新細明體" w:hAnsi="Arial" w:cs="Arial"/>
          <w:color w:val="252525"/>
          <w:kern w:val="0"/>
          <w:sz w:val="21"/>
          <w:szCs w:val="21"/>
        </w:rPr>
        <w:t>，兼任</w:t>
      </w:r>
      <w:hyperlink r:id="rId62" w:tooltip="行省" w:history="1">
        <w:r w:rsidRPr="00EA1487">
          <w:rPr>
            <w:rFonts w:ascii="Arial" w:eastAsia="新細明體" w:hAnsi="Arial" w:cs="Arial"/>
            <w:color w:val="0B0080"/>
            <w:kern w:val="0"/>
            <w:sz w:val="21"/>
            <w:szCs w:val="21"/>
          </w:rPr>
          <w:t>行省</w:t>
        </w:r>
      </w:hyperlink>
      <w:r w:rsidRPr="00EA1487">
        <w:rPr>
          <w:rFonts w:ascii="Arial" w:eastAsia="新細明體" w:hAnsi="Arial" w:cs="Arial"/>
          <w:color w:val="252525"/>
          <w:kern w:val="0"/>
          <w:sz w:val="21"/>
          <w:szCs w:val="21"/>
        </w:rPr>
        <w:t>考試官。後來因檢舉</w:t>
      </w:r>
      <w:hyperlink r:id="rId63" w:tooltip="監察御史" w:history="1">
        <w:r w:rsidRPr="00EA1487">
          <w:rPr>
            <w:rFonts w:ascii="Arial" w:eastAsia="新細明體" w:hAnsi="Arial" w:cs="Arial"/>
            <w:color w:val="0B0080"/>
            <w:kern w:val="0"/>
            <w:sz w:val="21"/>
            <w:szCs w:val="21"/>
          </w:rPr>
          <w:t>監察御史</w:t>
        </w:r>
      </w:hyperlink>
      <w:r w:rsidRPr="00EA1487">
        <w:rPr>
          <w:rFonts w:ascii="Arial" w:eastAsia="新細明體" w:hAnsi="Arial" w:cs="Arial"/>
          <w:color w:val="252525"/>
          <w:kern w:val="0"/>
          <w:sz w:val="21"/>
          <w:szCs w:val="21"/>
        </w:rPr>
        <w:t>職，得不到朝中大臣的支持，還給他許多責難，他只好上書辭職，任期約一年。</w:t>
      </w:r>
    </w:p>
    <w:p w:rsidR="00EA1487" w:rsidRPr="00EA1487" w:rsidRDefault="00EA1487" w:rsidP="00EA1487">
      <w:pPr>
        <w:widowControl/>
        <w:shd w:val="clear" w:color="auto" w:fill="FFFFFF"/>
        <w:spacing w:before="120" w:after="120" w:line="336" w:lineRule="atLeast"/>
        <w:rPr>
          <w:rFonts w:ascii="Arial" w:eastAsia="新細明體" w:hAnsi="Arial" w:cs="Arial"/>
          <w:color w:val="252525"/>
          <w:kern w:val="0"/>
          <w:sz w:val="21"/>
          <w:szCs w:val="21"/>
        </w:rPr>
      </w:pPr>
      <w:r w:rsidRPr="00EA1487">
        <w:rPr>
          <w:rFonts w:ascii="Arial" w:eastAsia="新細明體" w:hAnsi="Arial" w:cs="Arial"/>
          <w:color w:val="252525"/>
          <w:kern w:val="0"/>
          <w:sz w:val="21"/>
          <w:szCs w:val="21"/>
        </w:rPr>
        <w:t>至正六年（</w:t>
      </w:r>
      <w:r w:rsidRPr="00EA1487">
        <w:rPr>
          <w:rFonts w:ascii="Arial" w:eastAsia="新細明體" w:hAnsi="Arial" w:cs="Arial"/>
          <w:color w:val="252525"/>
          <w:kern w:val="0"/>
          <w:sz w:val="21"/>
          <w:szCs w:val="21"/>
        </w:rPr>
        <w:t>1346</w:t>
      </w:r>
      <w:r w:rsidRPr="00EA1487">
        <w:rPr>
          <w:rFonts w:ascii="Arial" w:eastAsia="新細明體" w:hAnsi="Arial" w:cs="Arial"/>
          <w:color w:val="252525"/>
          <w:kern w:val="0"/>
          <w:sz w:val="21"/>
          <w:szCs w:val="21"/>
        </w:rPr>
        <w:t>年），劉基接受好友</w:t>
      </w:r>
      <w:hyperlink r:id="rId64" w:tooltip="歐陽蘇 (頁面不存在)" w:history="1">
        <w:r w:rsidRPr="00EA1487">
          <w:rPr>
            <w:rFonts w:ascii="Arial" w:eastAsia="新細明體" w:hAnsi="Arial" w:cs="Arial"/>
            <w:color w:val="A55858"/>
            <w:kern w:val="0"/>
            <w:sz w:val="21"/>
            <w:szCs w:val="21"/>
          </w:rPr>
          <w:t>歐陽蘇</w:t>
        </w:r>
      </w:hyperlink>
      <w:r w:rsidRPr="00EA1487">
        <w:rPr>
          <w:rFonts w:ascii="Arial" w:eastAsia="新細明體" w:hAnsi="Arial" w:cs="Arial"/>
          <w:color w:val="252525"/>
          <w:kern w:val="0"/>
          <w:sz w:val="21"/>
          <w:szCs w:val="21"/>
        </w:rPr>
        <w:t>的邀請，與歐陽蘇一同來到</w:t>
      </w:r>
      <w:hyperlink r:id="rId65" w:tooltip="丹徒" w:history="1">
        <w:r w:rsidRPr="00EA1487">
          <w:rPr>
            <w:rFonts w:ascii="Arial" w:eastAsia="新細明體" w:hAnsi="Arial" w:cs="Arial"/>
            <w:color w:val="0B0080"/>
            <w:kern w:val="0"/>
            <w:sz w:val="21"/>
            <w:szCs w:val="21"/>
          </w:rPr>
          <w:t>丹徒</w:t>
        </w:r>
      </w:hyperlink>
      <w:r w:rsidRPr="00EA1487">
        <w:rPr>
          <w:rFonts w:ascii="Arial" w:eastAsia="新細明體" w:hAnsi="Arial" w:cs="Arial"/>
          <w:color w:val="252525"/>
          <w:kern w:val="0"/>
          <w:sz w:val="21"/>
          <w:szCs w:val="21"/>
        </w:rPr>
        <w:t>，在距歐陽蘇家附近的蛟溪書屋住下，過了一段半隱居的生活。以教授村中子弟讀書來維持生活，偶爾和月忽難、陶凱等好友時相往還。</w:t>
      </w:r>
    </w:p>
    <w:p w:rsidR="00EA1487" w:rsidRPr="00EA1487" w:rsidRDefault="00EA1487" w:rsidP="00EA1487">
      <w:pPr>
        <w:widowControl/>
        <w:shd w:val="clear" w:color="auto" w:fill="FFFFFF"/>
        <w:spacing w:before="120" w:after="120" w:line="336" w:lineRule="atLeast"/>
        <w:rPr>
          <w:rFonts w:ascii="Arial" w:eastAsia="新細明體" w:hAnsi="Arial" w:cs="Arial"/>
          <w:color w:val="252525"/>
          <w:kern w:val="0"/>
          <w:sz w:val="21"/>
          <w:szCs w:val="21"/>
        </w:rPr>
      </w:pPr>
      <w:r w:rsidRPr="00EA1487">
        <w:rPr>
          <w:rFonts w:ascii="Arial" w:eastAsia="新細明體" w:hAnsi="Arial" w:cs="Arial"/>
          <w:color w:val="252525"/>
          <w:kern w:val="0"/>
          <w:sz w:val="21"/>
          <w:szCs w:val="21"/>
        </w:rPr>
        <w:t>至正八年（</w:t>
      </w:r>
      <w:r w:rsidRPr="00EA1487">
        <w:rPr>
          <w:rFonts w:ascii="Arial" w:eastAsia="新細明體" w:hAnsi="Arial" w:cs="Arial"/>
          <w:color w:val="252525"/>
          <w:kern w:val="0"/>
          <w:sz w:val="21"/>
          <w:szCs w:val="21"/>
        </w:rPr>
        <w:t>1348</w:t>
      </w:r>
      <w:r w:rsidRPr="00EA1487">
        <w:rPr>
          <w:rFonts w:ascii="Arial" w:eastAsia="新細明體" w:hAnsi="Arial" w:cs="Arial"/>
          <w:color w:val="252525"/>
          <w:kern w:val="0"/>
          <w:sz w:val="21"/>
          <w:szCs w:val="21"/>
        </w:rPr>
        <w:t>年），劉基結束在丹徒約兩年的半隱居生活，再度投入人群。他來到杭州居住，他的夫人為他生下一個兒子，即</w:t>
      </w:r>
      <w:hyperlink r:id="rId66" w:tooltip="劉璉" w:history="1">
        <w:r w:rsidRPr="00EA1487">
          <w:rPr>
            <w:rFonts w:ascii="Arial" w:eastAsia="新細明體" w:hAnsi="Arial" w:cs="Arial"/>
            <w:color w:val="0B0080"/>
            <w:kern w:val="0"/>
            <w:sz w:val="21"/>
            <w:szCs w:val="21"/>
          </w:rPr>
          <w:t>劉璉</w:t>
        </w:r>
      </w:hyperlink>
      <w:r w:rsidRPr="00EA1487">
        <w:rPr>
          <w:rFonts w:ascii="Arial" w:eastAsia="新細明體" w:hAnsi="Arial" w:cs="Arial"/>
          <w:color w:val="252525"/>
          <w:kern w:val="0"/>
          <w:sz w:val="21"/>
          <w:szCs w:val="21"/>
        </w:rPr>
        <w:t>。在杭州的四年當中，他和竹川上人、照玄上人等方外之士時相往來，也和</w:t>
      </w:r>
      <w:hyperlink r:id="rId67" w:tooltip="劉顯仁 (頁面不存在)" w:history="1">
        <w:r w:rsidRPr="00EA1487">
          <w:rPr>
            <w:rFonts w:ascii="Arial" w:eastAsia="新細明體" w:hAnsi="Arial" w:cs="Arial"/>
            <w:color w:val="A55858"/>
            <w:kern w:val="0"/>
            <w:sz w:val="21"/>
            <w:szCs w:val="21"/>
          </w:rPr>
          <w:t>劉顯仁</w:t>
        </w:r>
      </w:hyperlink>
      <w:r w:rsidRPr="00EA1487">
        <w:rPr>
          <w:rFonts w:ascii="Arial" w:eastAsia="新細明體" w:hAnsi="Arial" w:cs="Arial"/>
          <w:color w:val="252525"/>
          <w:kern w:val="0"/>
          <w:sz w:val="21"/>
          <w:szCs w:val="21"/>
        </w:rPr>
        <w:t>、</w:t>
      </w:r>
      <w:hyperlink r:id="rId68" w:tooltip="鄭士亭 (頁面不存在)" w:history="1">
        <w:r w:rsidRPr="00EA1487">
          <w:rPr>
            <w:rFonts w:ascii="Arial" w:eastAsia="新細明體" w:hAnsi="Arial" w:cs="Arial"/>
            <w:color w:val="A55858"/>
            <w:kern w:val="0"/>
            <w:sz w:val="21"/>
            <w:szCs w:val="21"/>
          </w:rPr>
          <w:t>鄭士亭</w:t>
        </w:r>
      </w:hyperlink>
      <w:r w:rsidRPr="00EA1487">
        <w:rPr>
          <w:rFonts w:ascii="Arial" w:eastAsia="新細明體" w:hAnsi="Arial" w:cs="Arial"/>
          <w:color w:val="252525"/>
          <w:kern w:val="0"/>
          <w:sz w:val="21"/>
          <w:szCs w:val="21"/>
        </w:rPr>
        <w:t>、</w:t>
      </w:r>
      <w:hyperlink r:id="rId69" w:tooltip="熊文彥 (頁面不存在)" w:history="1">
        <w:r w:rsidRPr="00EA1487">
          <w:rPr>
            <w:rFonts w:ascii="Arial" w:eastAsia="新細明體" w:hAnsi="Arial" w:cs="Arial"/>
            <w:color w:val="A55858"/>
            <w:kern w:val="0"/>
            <w:sz w:val="21"/>
            <w:szCs w:val="21"/>
          </w:rPr>
          <w:t>熊文彥</w:t>
        </w:r>
      </w:hyperlink>
      <w:r w:rsidRPr="00EA1487">
        <w:rPr>
          <w:rFonts w:ascii="Arial" w:eastAsia="新細明體" w:hAnsi="Arial" w:cs="Arial"/>
          <w:color w:val="252525"/>
          <w:kern w:val="0"/>
          <w:sz w:val="21"/>
          <w:szCs w:val="21"/>
        </w:rPr>
        <w:t>、</w:t>
      </w:r>
      <w:hyperlink r:id="rId70" w:tooltip="月忽難 (頁面不存在)" w:history="1">
        <w:r w:rsidRPr="00EA1487">
          <w:rPr>
            <w:rFonts w:ascii="Arial" w:eastAsia="新細明體" w:hAnsi="Arial" w:cs="Arial"/>
            <w:color w:val="A55858"/>
            <w:kern w:val="0"/>
            <w:sz w:val="21"/>
            <w:szCs w:val="21"/>
          </w:rPr>
          <w:t>月忽難</w:t>
        </w:r>
      </w:hyperlink>
      <w:r w:rsidRPr="00EA1487">
        <w:rPr>
          <w:rFonts w:ascii="Arial" w:eastAsia="新細明體" w:hAnsi="Arial" w:cs="Arial"/>
          <w:color w:val="252525"/>
          <w:kern w:val="0"/>
          <w:sz w:val="21"/>
          <w:szCs w:val="21"/>
        </w:rPr>
        <w:t>等文士詩文相和。至正十二年（</w:t>
      </w:r>
      <w:r w:rsidRPr="00EA1487">
        <w:rPr>
          <w:rFonts w:ascii="Arial" w:eastAsia="新細明體" w:hAnsi="Arial" w:cs="Arial"/>
          <w:color w:val="252525"/>
          <w:kern w:val="0"/>
          <w:sz w:val="21"/>
          <w:szCs w:val="21"/>
        </w:rPr>
        <w:t>1352</w:t>
      </w:r>
      <w:r w:rsidRPr="00EA1487">
        <w:rPr>
          <w:rFonts w:ascii="Arial" w:eastAsia="新細明體" w:hAnsi="Arial" w:cs="Arial"/>
          <w:color w:val="252525"/>
          <w:kern w:val="0"/>
          <w:sz w:val="21"/>
          <w:szCs w:val="21"/>
        </w:rPr>
        <w:t>年）七月，</w:t>
      </w:r>
      <w:hyperlink r:id="rId71" w:tooltip="張士誠" w:history="1">
        <w:r w:rsidRPr="00EA1487">
          <w:rPr>
            <w:rFonts w:ascii="Arial" w:eastAsia="新細明體" w:hAnsi="Arial" w:cs="Arial"/>
            <w:color w:val="0B0080"/>
            <w:kern w:val="0"/>
            <w:sz w:val="21"/>
            <w:szCs w:val="21"/>
          </w:rPr>
          <w:t>張士誠</w:t>
        </w:r>
      </w:hyperlink>
      <w:r w:rsidRPr="00EA1487">
        <w:rPr>
          <w:rFonts w:ascii="Arial" w:eastAsia="新細明體" w:hAnsi="Arial" w:cs="Arial"/>
          <w:color w:val="252525"/>
          <w:kern w:val="0"/>
          <w:sz w:val="21"/>
          <w:szCs w:val="21"/>
        </w:rPr>
        <w:t>攻陷杭州，在攻陷杭州之前，劉基便帶著家人回到故鄉。</w:t>
      </w:r>
    </w:p>
    <w:p w:rsidR="00EA1487" w:rsidRDefault="00EA1487" w:rsidP="00EA1487">
      <w:pPr>
        <w:pStyle w:val="Web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至正十六年（</w:t>
      </w:r>
      <w:r>
        <w:rPr>
          <w:rFonts w:ascii="Arial" w:hAnsi="Arial" w:cs="Arial"/>
          <w:color w:val="252525"/>
          <w:sz w:val="21"/>
          <w:szCs w:val="21"/>
        </w:rPr>
        <w:t>1356</w:t>
      </w:r>
      <w:r>
        <w:rPr>
          <w:rFonts w:ascii="Arial" w:hAnsi="Arial" w:cs="Arial"/>
          <w:color w:val="252525"/>
          <w:sz w:val="21"/>
          <w:szCs w:val="21"/>
        </w:rPr>
        <w:t>年）十月，回到故鄉不久，來了一封公文。</w:t>
      </w:r>
      <w:hyperlink r:id="rId72" w:tooltip="朝廷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朝廷</w:t>
        </w:r>
      </w:hyperlink>
      <w:r>
        <w:rPr>
          <w:rFonts w:ascii="Arial" w:hAnsi="Arial" w:cs="Arial"/>
          <w:color w:val="252525"/>
          <w:sz w:val="21"/>
          <w:szCs w:val="21"/>
        </w:rPr>
        <w:t>起用他為</w:t>
      </w:r>
      <w:hyperlink r:id="rId73" w:tooltip="江浙行省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江浙行省</w:t>
        </w:r>
      </w:hyperlink>
      <w:r>
        <w:rPr>
          <w:rFonts w:ascii="Arial" w:hAnsi="Arial" w:cs="Arial"/>
          <w:color w:val="252525"/>
          <w:sz w:val="21"/>
          <w:szCs w:val="21"/>
        </w:rPr>
        <w:t>元帥府</w:t>
      </w:r>
      <w:hyperlink r:id="rId74" w:tooltip="都事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都事</w:t>
        </w:r>
      </w:hyperlink>
      <w:r>
        <w:rPr>
          <w:rFonts w:ascii="Arial" w:hAnsi="Arial" w:cs="Arial"/>
          <w:color w:val="252525"/>
          <w:sz w:val="21"/>
          <w:szCs w:val="21"/>
        </w:rPr>
        <w:t>，佐</w:t>
      </w:r>
      <w:hyperlink r:id="rId75" w:tooltip="石抹宜孫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石抹宜孫</w:t>
        </w:r>
      </w:hyperlink>
      <w:r>
        <w:rPr>
          <w:rFonts w:ascii="Arial" w:hAnsi="Arial" w:cs="Arial"/>
          <w:color w:val="252525"/>
          <w:sz w:val="21"/>
          <w:szCs w:val="21"/>
        </w:rPr>
        <w:t>，主要任務是幫助當地政府平定浙東一帶的</w:t>
      </w:r>
      <w:hyperlink r:id="rId76" w:tooltip="盜賊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盜賊</w:t>
        </w:r>
      </w:hyperlink>
      <w:r>
        <w:rPr>
          <w:rFonts w:ascii="Arial" w:hAnsi="Arial" w:cs="Arial"/>
          <w:color w:val="252525"/>
          <w:sz w:val="21"/>
          <w:szCs w:val="21"/>
        </w:rPr>
        <w:t>，特別以</w:t>
      </w:r>
      <w:hyperlink r:id="rId77" w:tooltip="方國珍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方國珍</w:t>
        </w:r>
      </w:hyperlink>
      <w:r>
        <w:rPr>
          <w:rFonts w:ascii="Arial" w:hAnsi="Arial" w:cs="Arial"/>
          <w:color w:val="252525"/>
          <w:sz w:val="21"/>
          <w:szCs w:val="21"/>
        </w:rPr>
        <w:t>為對象。後元朝決定</w:t>
      </w:r>
      <w:hyperlink r:id="rId78" w:tooltip="招撫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招撫</w:t>
        </w:r>
      </w:hyperlink>
      <w:r>
        <w:rPr>
          <w:rFonts w:ascii="Arial" w:hAnsi="Arial" w:cs="Arial"/>
          <w:color w:val="252525"/>
          <w:sz w:val="21"/>
          <w:szCs w:val="21"/>
        </w:rPr>
        <w:t>方國珍，劉基被抑，改授總管府判，於是再度棄官歸隱</w:t>
      </w:r>
      <w:hyperlink r:id="rId79" w:tooltip="青田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青田</w:t>
        </w:r>
      </w:hyperlink>
      <w:hyperlink r:id="rId80" w:anchor="cite_note-A-2" w:history="1">
        <w:r>
          <w:rPr>
            <w:rStyle w:val="a3"/>
            <w:rFonts w:ascii="Arial" w:hAnsi="Arial" w:cs="Arial"/>
            <w:color w:val="0B0080"/>
            <w:sz w:val="21"/>
            <w:szCs w:val="21"/>
            <w:vertAlign w:val="superscript"/>
          </w:rPr>
          <w:t>[2]</w:t>
        </w:r>
      </w:hyperlink>
      <w:r>
        <w:rPr>
          <w:rFonts w:ascii="Arial" w:hAnsi="Arial" w:cs="Arial"/>
          <w:color w:val="252525"/>
          <w:sz w:val="21"/>
          <w:szCs w:val="21"/>
        </w:rPr>
        <w:t>。</w:t>
      </w:r>
    </w:p>
    <w:p w:rsidR="00EA1487" w:rsidRDefault="00EA1487" w:rsidP="00EA1487">
      <w:pPr>
        <w:pStyle w:val="3"/>
        <w:shd w:val="clear" w:color="auto" w:fill="FFFFFF"/>
        <w:spacing w:before="72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Style w:val="mw-headline"/>
          <w:rFonts w:ascii="Arial" w:hAnsi="Arial" w:cs="Arial"/>
          <w:color w:val="000000"/>
          <w:sz w:val="28"/>
          <w:szCs w:val="28"/>
        </w:rPr>
        <w:t>輔佐朱元璋</w:t>
      </w:r>
      <w:r>
        <w:rPr>
          <w:rStyle w:val="mw-editsection-bracket"/>
          <w:rFonts w:ascii="Arial" w:hAnsi="Arial" w:cs="Arial"/>
          <w:b w:val="0"/>
          <w:bCs w:val="0"/>
          <w:color w:val="555555"/>
          <w:sz w:val="24"/>
          <w:szCs w:val="24"/>
        </w:rPr>
        <w:t>[</w:t>
      </w:r>
      <w:hyperlink r:id="rId81" w:tooltip="编辑段落：輔佐朱元璋" w:history="1">
        <w:r>
          <w:rPr>
            <w:rStyle w:val="a3"/>
            <w:rFonts w:ascii="Arial" w:hAnsi="Arial" w:cs="Arial"/>
            <w:b w:val="0"/>
            <w:bCs w:val="0"/>
            <w:color w:val="0B0080"/>
            <w:sz w:val="24"/>
            <w:szCs w:val="24"/>
          </w:rPr>
          <w:t>編輯</w:t>
        </w:r>
      </w:hyperlink>
      <w:r>
        <w:rPr>
          <w:rStyle w:val="mw-editsection-bracket"/>
          <w:rFonts w:ascii="Arial" w:hAnsi="Arial" w:cs="Arial"/>
          <w:b w:val="0"/>
          <w:bCs w:val="0"/>
          <w:color w:val="555555"/>
          <w:sz w:val="24"/>
          <w:szCs w:val="24"/>
        </w:rPr>
        <w:t>]</w:t>
      </w:r>
    </w:p>
    <w:p w:rsidR="00EA1487" w:rsidRDefault="00EA1487" w:rsidP="00EA1487">
      <w:pPr>
        <w:pStyle w:val="Web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52525"/>
          <w:sz w:val="21"/>
          <w:szCs w:val="21"/>
        </w:rPr>
      </w:pPr>
      <w:hyperlink r:id="rId82" w:tooltip="至正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至正</w:t>
        </w:r>
      </w:hyperlink>
      <w:r>
        <w:rPr>
          <w:rFonts w:ascii="Arial" w:hAnsi="Arial" w:cs="Arial"/>
          <w:color w:val="252525"/>
          <w:sz w:val="21"/>
          <w:szCs w:val="21"/>
        </w:rPr>
        <w:t>十九年，朱元璋攻下浙東，二十年（</w:t>
      </w:r>
      <w:r>
        <w:rPr>
          <w:rFonts w:ascii="Arial" w:hAnsi="Arial" w:cs="Arial"/>
          <w:color w:val="252525"/>
          <w:sz w:val="21"/>
          <w:szCs w:val="21"/>
        </w:rPr>
        <w:t>1360</w:t>
      </w:r>
      <w:r>
        <w:rPr>
          <w:rFonts w:ascii="Arial" w:hAnsi="Arial" w:cs="Arial"/>
          <w:color w:val="252525"/>
          <w:sz w:val="21"/>
          <w:szCs w:val="21"/>
        </w:rPr>
        <w:t>年），經</w:t>
      </w:r>
      <w:hyperlink r:id="rId83" w:tooltip="孫炎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孫炎</w:t>
        </w:r>
      </w:hyperlink>
      <w:r>
        <w:rPr>
          <w:rFonts w:ascii="Arial" w:hAnsi="Arial" w:cs="Arial"/>
          <w:color w:val="252525"/>
          <w:sz w:val="21"/>
          <w:szCs w:val="21"/>
        </w:rPr>
        <w:t>的推薦，</w:t>
      </w:r>
      <w:hyperlink r:id="rId84" w:tooltip="朱元璋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朱元璋</w:t>
        </w:r>
      </w:hyperlink>
      <w:r>
        <w:rPr>
          <w:rFonts w:ascii="Arial" w:hAnsi="Arial" w:cs="Arial"/>
          <w:color w:val="252525"/>
          <w:sz w:val="21"/>
          <w:szCs w:val="21"/>
        </w:rPr>
        <w:t>聘請他至應天（今</w:t>
      </w:r>
      <w:hyperlink r:id="rId85" w:tooltip="南京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南京</w:t>
        </w:r>
      </w:hyperlink>
      <w:r>
        <w:rPr>
          <w:rFonts w:ascii="Arial" w:hAnsi="Arial" w:cs="Arial"/>
          <w:color w:val="252525"/>
          <w:sz w:val="21"/>
          <w:szCs w:val="21"/>
        </w:rPr>
        <w:t>），任謀臣，展現一個成功兵法家的才能。劉基針對當時形勢，向朱元璋提出避免兩線作戰、各個擊破建策，多被採納</w:t>
      </w:r>
      <w:hyperlink r:id="rId86" w:anchor="cite_note-3" w:history="1">
        <w:r>
          <w:rPr>
            <w:rStyle w:val="a3"/>
            <w:rFonts w:ascii="Arial" w:hAnsi="Arial" w:cs="Arial"/>
            <w:color w:val="0B0080"/>
            <w:sz w:val="21"/>
            <w:szCs w:val="21"/>
            <w:vertAlign w:val="superscript"/>
          </w:rPr>
          <w:t>[3]</w:t>
        </w:r>
      </w:hyperlink>
      <w:r>
        <w:rPr>
          <w:rFonts w:ascii="Arial" w:hAnsi="Arial" w:cs="Arial"/>
          <w:color w:val="252525"/>
          <w:sz w:val="21"/>
          <w:szCs w:val="21"/>
        </w:rPr>
        <w:t>。輔佐</w:t>
      </w:r>
      <w:hyperlink r:id="rId87" w:tooltip="朱元璋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朱元璋</w:t>
        </w:r>
      </w:hyperlink>
      <w:r>
        <w:rPr>
          <w:rFonts w:ascii="Arial" w:hAnsi="Arial" w:cs="Arial"/>
          <w:color w:val="252525"/>
          <w:sz w:val="21"/>
          <w:szCs w:val="21"/>
        </w:rPr>
        <w:t>集中兵力先後滅</w:t>
      </w:r>
      <w:hyperlink r:id="rId88" w:tooltip="陳友諒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陳友諒</w:t>
        </w:r>
      </w:hyperlink>
      <w:r>
        <w:rPr>
          <w:rFonts w:ascii="Arial" w:hAnsi="Arial" w:cs="Arial"/>
          <w:color w:val="252525"/>
          <w:sz w:val="21"/>
          <w:szCs w:val="21"/>
        </w:rPr>
        <w:t>、</w:t>
      </w:r>
      <w:hyperlink r:id="rId89" w:tooltip="張士誠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張士誠</w:t>
        </w:r>
      </w:hyperlink>
      <w:r>
        <w:rPr>
          <w:rFonts w:ascii="Arial" w:hAnsi="Arial" w:cs="Arial"/>
          <w:color w:val="252525"/>
          <w:sz w:val="21"/>
          <w:szCs w:val="21"/>
        </w:rPr>
        <w:t>等勢力。劉伯溫並建議朱一方面脫離「小明王」</w:t>
      </w:r>
      <w:hyperlink r:id="rId90" w:tooltip="韓林兒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韓林兒</w:t>
        </w:r>
      </w:hyperlink>
      <w:r>
        <w:rPr>
          <w:rFonts w:ascii="Arial" w:hAnsi="Arial" w:cs="Arial"/>
          <w:color w:val="252525"/>
          <w:sz w:val="21"/>
          <w:szCs w:val="21"/>
        </w:rPr>
        <w:t>自立勢力，另一方面卻以「大明」為國號來招攬天下義師的民心。至正二十七年（</w:t>
      </w:r>
      <w:r>
        <w:rPr>
          <w:rFonts w:ascii="Arial" w:hAnsi="Arial" w:cs="Arial"/>
          <w:color w:val="252525"/>
          <w:sz w:val="21"/>
          <w:szCs w:val="21"/>
        </w:rPr>
        <w:t>1367</w:t>
      </w:r>
      <w:r>
        <w:rPr>
          <w:rFonts w:ascii="Arial" w:hAnsi="Arial" w:cs="Arial"/>
          <w:color w:val="252525"/>
          <w:sz w:val="21"/>
          <w:szCs w:val="21"/>
        </w:rPr>
        <w:t>年），參與制定朱元璋的滅元方略，並得以實現。共參與軍機八年，籌劃全局。洪武三年（</w:t>
      </w:r>
      <w:r>
        <w:rPr>
          <w:rFonts w:ascii="Arial" w:hAnsi="Arial" w:cs="Arial"/>
          <w:color w:val="252525"/>
          <w:sz w:val="21"/>
          <w:szCs w:val="21"/>
        </w:rPr>
        <w:t>1370</w:t>
      </w:r>
      <w:r>
        <w:rPr>
          <w:rFonts w:ascii="Arial" w:hAnsi="Arial" w:cs="Arial"/>
          <w:color w:val="252525"/>
          <w:sz w:val="21"/>
          <w:szCs w:val="21"/>
        </w:rPr>
        <w:t>年），為嘉勉劉基的功榮，授命劉基為</w:t>
      </w:r>
      <w:hyperlink r:id="rId91" w:tooltip="弘文館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弘文館</w:t>
        </w:r>
      </w:hyperlink>
      <w:hyperlink r:id="rId92" w:tooltip="學士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學士</w:t>
        </w:r>
      </w:hyperlink>
      <w:r>
        <w:rPr>
          <w:rFonts w:ascii="Arial" w:hAnsi="Arial" w:cs="Arial"/>
          <w:color w:val="252525"/>
          <w:sz w:val="21"/>
          <w:szCs w:val="21"/>
        </w:rPr>
        <w:t>。十一月朱元璋大封功臣，又授命為他開國翊運守正文臣、</w:t>
      </w:r>
      <w:hyperlink r:id="rId93" w:tooltip="資政大夫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資善大夫</w:t>
        </w:r>
      </w:hyperlink>
      <w:r>
        <w:rPr>
          <w:rFonts w:ascii="Arial" w:hAnsi="Arial" w:cs="Arial"/>
          <w:color w:val="252525"/>
          <w:sz w:val="21"/>
          <w:szCs w:val="21"/>
        </w:rPr>
        <w:t>、</w:t>
      </w:r>
      <w:hyperlink r:id="rId94" w:tooltip="護軍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上護軍</w:t>
        </w:r>
      </w:hyperlink>
      <w:r>
        <w:rPr>
          <w:rFonts w:ascii="Arial" w:hAnsi="Arial" w:cs="Arial"/>
          <w:color w:val="252525"/>
          <w:sz w:val="21"/>
          <w:szCs w:val="21"/>
        </w:rPr>
        <w:t>，並封為</w:t>
      </w:r>
      <w:hyperlink r:id="rId95" w:tooltip="誠意伯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誠意伯</w:t>
        </w:r>
      </w:hyperlink>
      <w:r>
        <w:rPr>
          <w:rFonts w:ascii="Arial" w:hAnsi="Arial" w:cs="Arial"/>
          <w:color w:val="252525"/>
          <w:sz w:val="21"/>
          <w:szCs w:val="21"/>
        </w:rPr>
        <w:t>。不過，年俸極低，只有二百四十</w:t>
      </w:r>
      <w:hyperlink r:id="rId96" w:tooltip="石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石</w:t>
        </w:r>
      </w:hyperlink>
      <w:r>
        <w:rPr>
          <w:rFonts w:ascii="Arial" w:hAnsi="Arial" w:cs="Arial"/>
          <w:color w:val="252525"/>
          <w:sz w:val="21"/>
          <w:szCs w:val="21"/>
        </w:rPr>
        <w:t>。</w:t>
      </w:r>
    </w:p>
    <w:p w:rsidR="00EA1487" w:rsidRDefault="00EA1487" w:rsidP="00EA1487">
      <w:pPr>
        <w:pStyle w:val="3"/>
        <w:shd w:val="clear" w:color="auto" w:fill="FFFFFF"/>
        <w:spacing w:before="72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Style w:val="mw-headline"/>
          <w:rFonts w:ascii="Arial" w:hAnsi="Arial" w:cs="Arial"/>
          <w:color w:val="000000"/>
          <w:sz w:val="28"/>
          <w:szCs w:val="28"/>
        </w:rPr>
        <w:t>晚年生活</w:t>
      </w:r>
      <w:r>
        <w:rPr>
          <w:rStyle w:val="mw-editsection-bracket"/>
          <w:rFonts w:ascii="Arial" w:hAnsi="Arial" w:cs="Arial"/>
          <w:b w:val="0"/>
          <w:bCs w:val="0"/>
          <w:color w:val="555555"/>
          <w:sz w:val="24"/>
          <w:szCs w:val="24"/>
        </w:rPr>
        <w:t>[</w:t>
      </w:r>
      <w:hyperlink r:id="rId97" w:tooltip="编辑段落：晚年生活" w:history="1">
        <w:r>
          <w:rPr>
            <w:rStyle w:val="a3"/>
            <w:rFonts w:ascii="Arial" w:hAnsi="Arial" w:cs="Arial"/>
            <w:b w:val="0"/>
            <w:bCs w:val="0"/>
            <w:color w:val="0B0080"/>
            <w:sz w:val="24"/>
            <w:szCs w:val="24"/>
          </w:rPr>
          <w:t>編輯</w:t>
        </w:r>
      </w:hyperlink>
      <w:r>
        <w:rPr>
          <w:rStyle w:val="mw-editsection-bracket"/>
          <w:rFonts w:ascii="Arial" w:hAnsi="Arial" w:cs="Arial"/>
          <w:b w:val="0"/>
          <w:bCs w:val="0"/>
          <w:color w:val="555555"/>
          <w:sz w:val="24"/>
          <w:szCs w:val="24"/>
        </w:rPr>
        <w:t>]</w:t>
      </w:r>
    </w:p>
    <w:p w:rsidR="00EA1487" w:rsidRDefault="00EA1487" w:rsidP="00EA1487">
      <w:pPr>
        <w:pStyle w:val="Web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52525"/>
          <w:sz w:val="21"/>
          <w:szCs w:val="21"/>
        </w:rPr>
      </w:pPr>
      <w:hyperlink r:id="rId98" w:tooltip="洪武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洪武</w:t>
        </w:r>
      </w:hyperlink>
      <w:r>
        <w:rPr>
          <w:rFonts w:ascii="Arial" w:hAnsi="Arial" w:cs="Arial"/>
          <w:color w:val="252525"/>
          <w:sz w:val="21"/>
          <w:szCs w:val="21"/>
        </w:rPr>
        <w:t>八年（</w:t>
      </w:r>
      <w:r>
        <w:rPr>
          <w:rFonts w:ascii="Arial" w:hAnsi="Arial" w:cs="Arial"/>
          <w:color w:val="252525"/>
          <w:sz w:val="21"/>
          <w:szCs w:val="21"/>
        </w:rPr>
        <w:t>1375</w:t>
      </w:r>
      <w:r>
        <w:rPr>
          <w:rFonts w:ascii="Arial" w:hAnsi="Arial" w:cs="Arial"/>
          <w:color w:val="252525"/>
          <w:sz w:val="21"/>
          <w:szCs w:val="21"/>
        </w:rPr>
        <w:t>年），劉基不良於行，但仍和京官參加</w:t>
      </w:r>
      <w:hyperlink r:id="rId99" w:tooltip="元旦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元旦</w:t>
        </w:r>
      </w:hyperlink>
      <w:r>
        <w:rPr>
          <w:rFonts w:ascii="Arial" w:hAnsi="Arial" w:cs="Arial"/>
          <w:color w:val="252525"/>
          <w:sz w:val="21"/>
          <w:szCs w:val="21"/>
        </w:rPr>
        <w:t>的早朝，隨後在</w:t>
      </w:r>
      <w:hyperlink r:id="rId100" w:tooltip="太和殿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奉天殿</w:t>
        </w:r>
      </w:hyperlink>
      <w:r>
        <w:rPr>
          <w:rFonts w:ascii="Arial" w:hAnsi="Arial" w:cs="Arial"/>
          <w:color w:val="252525"/>
          <w:sz w:val="21"/>
          <w:szCs w:val="21"/>
        </w:rPr>
        <w:t>做了一首《乙卯歲早朝》，這雖屬於歌功頒德的應酬文字，但詩中仍可以看見劉基的心情。正月中旬，</w:t>
      </w:r>
      <w:hyperlink r:id="rId101" w:tooltip="宋濂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宋濂</w:t>
        </w:r>
      </w:hyperlink>
      <w:r>
        <w:rPr>
          <w:rFonts w:ascii="Arial" w:hAnsi="Arial" w:cs="Arial"/>
          <w:color w:val="252525"/>
          <w:sz w:val="21"/>
          <w:szCs w:val="21"/>
        </w:rPr>
        <w:t>的門人劉剛來到劉基的住處，商請劉伯溫將宋濂的百餘卷作品，摘選並編輯成書，又請劉基為之序。正月下旬，劉基偶感風寒，朱元璋派</w:t>
      </w:r>
      <w:hyperlink r:id="rId102" w:tooltip="胡惟庸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胡惟庸</w:t>
        </w:r>
      </w:hyperlink>
      <w:r>
        <w:rPr>
          <w:rFonts w:ascii="Arial" w:hAnsi="Arial" w:cs="Arial"/>
          <w:color w:val="252525"/>
          <w:sz w:val="21"/>
          <w:szCs w:val="21"/>
        </w:rPr>
        <w:t>帶</w:t>
      </w:r>
      <w:hyperlink r:id="rId103" w:tooltip="御醫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御醫</w:t>
        </w:r>
      </w:hyperlink>
      <w:r>
        <w:rPr>
          <w:rFonts w:ascii="Arial" w:hAnsi="Arial" w:cs="Arial"/>
          <w:color w:val="252525"/>
          <w:sz w:val="21"/>
          <w:szCs w:val="21"/>
        </w:rPr>
        <w:t>去探望。御醫開了藥方，服罷，覺腹中似有積物，讓他十分痛苦。</w:t>
      </w:r>
    </w:p>
    <w:p w:rsidR="00EA1487" w:rsidRDefault="00EA1487" w:rsidP="00EA1487">
      <w:pPr>
        <w:pStyle w:val="Web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二月中，劉基抱病覲見朱元璋，婉轉地向他稟告</w:t>
      </w:r>
      <w:hyperlink r:id="rId104" w:tooltip="胡惟庸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胡惟庸</w:t>
        </w:r>
      </w:hyperlink>
      <w:r>
        <w:rPr>
          <w:rFonts w:ascii="Arial" w:hAnsi="Arial" w:cs="Arial"/>
          <w:color w:val="252525"/>
          <w:sz w:val="21"/>
          <w:szCs w:val="21"/>
        </w:rPr>
        <w:t>帶著御醫來探病，以及服食御醫所開的藥之後更加不適的情形。朱元璋只是講些安慰話，這使劉基相當的心寒。三月下旬，病情惡化，由</w:t>
      </w:r>
      <w:hyperlink r:id="rId105" w:tooltip="劉璉 (洪武)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劉璉</w:t>
        </w:r>
      </w:hyperlink>
      <w:r>
        <w:rPr>
          <w:rFonts w:ascii="Arial" w:hAnsi="Arial" w:cs="Arial"/>
          <w:color w:val="252525"/>
          <w:sz w:val="21"/>
          <w:szCs w:val="21"/>
        </w:rPr>
        <w:t>陪伴，在朱元璋的特遣人員的護送下，自京師動身返鄉。回家以後，即拒絕服藥，只正常飲食。</w:t>
      </w:r>
    </w:p>
    <w:p w:rsidR="00EA1487" w:rsidRDefault="00EA1487" w:rsidP="00EA1487">
      <w:pPr>
        <w:pStyle w:val="Web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幾天之後，劉基自知來日無多，向二子交代後事。又讓劉璉從書房拿來一本天文書，對他說：「我死後你要立刻將這本書呈給皇上，從此以後不要讓我們劉家的子孫學習這門學問。」又對次子</w:t>
      </w:r>
      <w:hyperlink r:id="rId106" w:tooltip="劉璟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劉璟</w:t>
        </w:r>
      </w:hyperlink>
      <w:r>
        <w:rPr>
          <w:rFonts w:ascii="Arial" w:hAnsi="Arial" w:cs="Arial"/>
          <w:color w:val="252525"/>
          <w:sz w:val="21"/>
          <w:szCs w:val="21"/>
        </w:rPr>
        <w:t>說：「為政的要領在寬柔與剛猛循環相濟。如今朝廷最必須做的，是在位者盡量修養道德，法律則應該盡量簡要。平日在位者若能以身做則，祈求上天佑我朝永命萬年。」又繼續說道：「本來我想寫一篇詳細的遺表，向皇上貢獻我最後的心意與所學，但胡惟庸還在，寫了也是枉然。不過，等胡惟庸敗了，皇上必定會想起我，會向你們詢問我臨終的遺言，那時你們再將我這番話向皇上密奏吧！」最後於</w:t>
      </w:r>
      <w:hyperlink r:id="rId107" w:tooltip="四月十六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四月十六</w:t>
        </w:r>
      </w:hyperlink>
      <w:r>
        <w:rPr>
          <w:rFonts w:ascii="Arial" w:hAnsi="Arial" w:cs="Arial"/>
          <w:color w:val="252525"/>
          <w:sz w:val="21"/>
          <w:szCs w:val="21"/>
        </w:rPr>
        <w:t>卒於故里，享年六十五歲。六月，葬於鄉中夏中之原。</w:t>
      </w:r>
      <w:hyperlink r:id="rId108" w:anchor="cite_note-4" w:history="1">
        <w:r>
          <w:rPr>
            <w:rStyle w:val="a3"/>
            <w:rFonts w:ascii="Arial" w:hAnsi="Arial" w:cs="Arial"/>
            <w:color w:val="0B0080"/>
            <w:sz w:val="21"/>
            <w:szCs w:val="21"/>
            <w:vertAlign w:val="superscript"/>
          </w:rPr>
          <w:t>[4]</w:t>
        </w:r>
      </w:hyperlink>
    </w:p>
    <w:p w:rsidR="00EA1487" w:rsidRDefault="00EA1487" w:rsidP="00EA1487">
      <w:pPr>
        <w:pStyle w:val="Web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52525"/>
          <w:sz w:val="21"/>
          <w:szCs w:val="21"/>
        </w:rPr>
      </w:pPr>
      <w:hyperlink r:id="rId109" w:tooltip="明武宗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武宗</w:t>
        </w:r>
      </w:hyperlink>
      <w:hyperlink r:id="rId110" w:tooltip="正德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正德</w:t>
        </w:r>
      </w:hyperlink>
      <w:r>
        <w:rPr>
          <w:rFonts w:ascii="Arial" w:hAnsi="Arial" w:cs="Arial"/>
          <w:color w:val="252525"/>
          <w:sz w:val="21"/>
          <w:szCs w:val="21"/>
        </w:rPr>
        <w:t>八年（</w:t>
      </w:r>
      <w:r>
        <w:rPr>
          <w:rFonts w:ascii="Arial" w:hAnsi="Arial" w:cs="Arial"/>
          <w:color w:val="252525"/>
          <w:sz w:val="21"/>
          <w:szCs w:val="21"/>
        </w:rPr>
        <w:t>1513</w:t>
      </w:r>
      <w:r>
        <w:rPr>
          <w:rFonts w:ascii="Arial" w:hAnsi="Arial" w:cs="Arial"/>
          <w:color w:val="252525"/>
          <w:sz w:val="21"/>
          <w:szCs w:val="21"/>
        </w:rPr>
        <w:t>年），朝廷贈他為</w:t>
      </w:r>
      <w:hyperlink r:id="rId111" w:tooltip="太師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太師</w:t>
        </w:r>
      </w:hyperlink>
      <w:r>
        <w:rPr>
          <w:rFonts w:ascii="Arial" w:hAnsi="Arial" w:cs="Arial"/>
          <w:color w:val="252525"/>
          <w:sz w:val="21"/>
          <w:szCs w:val="21"/>
        </w:rPr>
        <w:t>，諡號</w:t>
      </w:r>
      <w:r>
        <w:rPr>
          <w:rFonts w:ascii="Arial" w:hAnsi="Arial" w:cs="Arial"/>
          <w:b/>
          <w:bCs/>
          <w:color w:val="252525"/>
          <w:sz w:val="21"/>
          <w:szCs w:val="21"/>
        </w:rPr>
        <w:t>文成</w:t>
      </w:r>
      <w:hyperlink r:id="rId112" w:anchor="cite_note-5" w:history="1">
        <w:r>
          <w:rPr>
            <w:rStyle w:val="a3"/>
            <w:rFonts w:ascii="Arial" w:hAnsi="Arial" w:cs="Arial"/>
            <w:color w:val="0B0080"/>
            <w:sz w:val="21"/>
            <w:szCs w:val="21"/>
            <w:vertAlign w:val="superscript"/>
          </w:rPr>
          <w:t>[5]</w:t>
        </w:r>
      </w:hyperlink>
      <w:r>
        <w:rPr>
          <w:rFonts w:ascii="Arial" w:hAnsi="Arial" w:cs="Arial"/>
          <w:color w:val="252525"/>
          <w:sz w:val="21"/>
          <w:szCs w:val="21"/>
        </w:rPr>
        <w:t>。</w:t>
      </w:r>
      <w:hyperlink r:id="rId113" w:tooltip="明世宗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世宗</w:t>
        </w:r>
      </w:hyperlink>
      <w:hyperlink r:id="rId114" w:tooltip="嘉靖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嘉靖</w:t>
        </w:r>
      </w:hyperlink>
      <w:r>
        <w:rPr>
          <w:rFonts w:ascii="Arial" w:hAnsi="Arial" w:cs="Arial"/>
          <w:color w:val="252525"/>
          <w:sz w:val="21"/>
          <w:szCs w:val="21"/>
        </w:rPr>
        <w:t>十年（</w:t>
      </w:r>
      <w:r>
        <w:rPr>
          <w:rFonts w:ascii="Arial" w:hAnsi="Arial" w:cs="Arial"/>
          <w:color w:val="252525"/>
          <w:sz w:val="21"/>
          <w:szCs w:val="21"/>
        </w:rPr>
        <w:t>1531</w:t>
      </w:r>
      <w:r>
        <w:rPr>
          <w:rFonts w:ascii="Arial" w:hAnsi="Arial" w:cs="Arial"/>
          <w:color w:val="252525"/>
          <w:sz w:val="21"/>
          <w:szCs w:val="21"/>
        </w:rPr>
        <w:t>年），因刑部郎中</w:t>
      </w:r>
      <w:hyperlink r:id="rId115" w:tooltip="李瑜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李瑜</w:t>
        </w:r>
      </w:hyperlink>
      <w:r>
        <w:rPr>
          <w:rFonts w:ascii="Arial" w:hAnsi="Arial" w:cs="Arial"/>
          <w:color w:val="252525"/>
          <w:sz w:val="21"/>
          <w:szCs w:val="21"/>
        </w:rPr>
        <w:t>的建言，朝廷再度討論劉基的功績，並決議劉伯溫應該和</w:t>
      </w:r>
      <w:hyperlink r:id="rId116" w:tooltip="徐達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徐達</w:t>
        </w:r>
      </w:hyperlink>
      <w:r>
        <w:rPr>
          <w:rFonts w:ascii="Arial" w:hAnsi="Arial" w:cs="Arial"/>
          <w:color w:val="252525"/>
          <w:sz w:val="21"/>
          <w:szCs w:val="21"/>
        </w:rPr>
        <w:t>等開國功臣一樣，配享</w:t>
      </w:r>
      <w:hyperlink r:id="rId117" w:tooltip="太廟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太廟</w:t>
        </w:r>
      </w:hyperlink>
      <w:hyperlink r:id="rId118" w:anchor="cite_note-6" w:history="1">
        <w:r>
          <w:rPr>
            <w:rStyle w:val="a3"/>
            <w:rFonts w:ascii="Arial" w:hAnsi="Arial" w:cs="Arial"/>
            <w:color w:val="0B0080"/>
            <w:sz w:val="21"/>
            <w:szCs w:val="21"/>
            <w:vertAlign w:val="superscript"/>
          </w:rPr>
          <w:t>[6]</w:t>
        </w:r>
      </w:hyperlink>
      <w:r>
        <w:rPr>
          <w:rFonts w:ascii="Arial" w:hAnsi="Arial" w:cs="Arial"/>
          <w:color w:val="252525"/>
          <w:sz w:val="21"/>
          <w:szCs w:val="21"/>
        </w:rPr>
        <w:t>。</w:t>
      </w:r>
    </w:p>
    <w:p w:rsidR="00EA1487" w:rsidRPr="00EA1487" w:rsidRDefault="00EA1487">
      <w:bookmarkStart w:id="0" w:name="_GoBack"/>
      <w:bookmarkEnd w:id="0"/>
    </w:p>
    <w:sectPr w:rsidR="00EA1487" w:rsidRPr="00EA148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487"/>
    <w:rsid w:val="00C47A0D"/>
    <w:rsid w:val="00EA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EA1487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1487"/>
    <w:rPr>
      <w:color w:val="0000FF"/>
      <w:u w:val="single"/>
    </w:rPr>
  </w:style>
  <w:style w:type="character" w:customStyle="1" w:styleId="30">
    <w:name w:val="標題 3 字元"/>
    <w:basedOn w:val="a0"/>
    <w:link w:val="3"/>
    <w:uiPriority w:val="9"/>
    <w:rsid w:val="00EA1487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customStyle="1" w:styleId="mw-headline">
    <w:name w:val="mw-headline"/>
    <w:basedOn w:val="a0"/>
    <w:rsid w:val="00EA1487"/>
  </w:style>
  <w:style w:type="character" w:customStyle="1" w:styleId="mw-editsection">
    <w:name w:val="mw-editsection"/>
    <w:basedOn w:val="a0"/>
    <w:rsid w:val="00EA1487"/>
  </w:style>
  <w:style w:type="character" w:customStyle="1" w:styleId="mw-editsection-bracket">
    <w:name w:val="mw-editsection-bracket"/>
    <w:basedOn w:val="a0"/>
    <w:rsid w:val="00EA1487"/>
  </w:style>
  <w:style w:type="paragraph" w:styleId="Web">
    <w:name w:val="Normal (Web)"/>
    <w:basedOn w:val="a"/>
    <w:uiPriority w:val="99"/>
    <w:semiHidden/>
    <w:unhideWhenUsed/>
    <w:rsid w:val="00EA148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EA1487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1487"/>
    <w:rPr>
      <w:color w:val="0000FF"/>
      <w:u w:val="single"/>
    </w:rPr>
  </w:style>
  <w:style w:type="character" w:customStyle="1" w:styleId="30">
    <w:name w:val="標題 3 字元"/>
    <w:basedOn w:val="a0"/>
    <w:link w:val="3"/>
    <w:uiPriority w:val="9"/>
    <w:rsid w:val="00EA1487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customStyle="1" w:styleId="mw-headline">
    <w:name w:val="mw-headline"/>
    <w:basedOn w:val="a0"/>
    <w:rsid w:val="00EA1487"/>
  </w:style>
  <w:style w:type="character" w:customStyle="1" w:styleId="mw-editsection">
    <w:name w:val="mw-editsection"/>
    <w:basedOn w:val="a0"/>
    <w:rsid w:val="00EA1487"/>
  </w:style>
  <w:style w:type="character" w:customStyle="1" w:styleId="mw-editsection-bracket">
    <w:name w:val="mw-editsection-bracket"/>
    <w:basedOn w:val="a0"/>
    <w:rsid w:val="00EA1487"/>
  </w:style>
  <w:style w:type="paragraph" w:styleId="Web">
    <w:name w:val="Normal (Web)"/>
    <w:basedOn w:val="a"/>
    <w:uiPriority w:val="99"/>
    <w:semiHidden/>
    <w:unhideWhenUsed/>
    <w:rsid w:val="00EA148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0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zh.wikipedia.org/wiki/%E8%AF%B8%E8%91%9B%E6%AD%A6%E4%BE%AF" TargetMode="External"/><Relationship Id="rId117" Type="http://schemas.openxmlformats.org/officeDocument/2006/relationships/hyperlink" Target="http://zh.wikipedia.org/wiki/%E5%A4%AA%E5%BB%9F" TargetMode="External"/><Relationship Id="rId21" Type="http://schemas.openxmlformats.org/officeDocument/2006/relationships/hyperlink" Target="http://zh.wikipedia.org/wiki/%E5%8F%B2" TargetMode="External"/><Relationship Id="rId42" Type="http://schemas.openxmlformats.org/officeDocument/2006/relationships/hyperlink" Target="http://zh.wikipedia.org/wiki/%E6%98%A5%E7%A7%8B" TargetMode="External"/><Relationship Id="rId47" Type="http://schemas.openxmlformats.org/officeDocument/2006/relationships/hyperlink" Target="http://zh.wikipedia.org/wiki/%E5%85%83%E7%B5%B1" TargetMode="External"/><Relationship Id="rId63" Type="http://schemas.openxmlformats.org/officeDocument/2006/relationships/hyperlink" Target="http://zh.wikipedia.org/wiki/%E7%9B%A3%E5%AF%9F%E5%BE%A1%E5%8F%B2" TargetMode="External"/><Relationship Id="rId68" Type="http://schemas.openxmlformats.org/officeDocument/2006/relationships/hyperlink" Target="http://zh.wikipedia.org/w/index.php?title=%E9%84%AD%E5%A3%AB%E4%BA%AD&amp;action=edit&amp;redlink=1" TargetMode="External"/><Relationship Id="rId84" Type="http://schemas.openxmlformats.org/officeDocument/2006/relationships/hyperlink" Target="http://zh.wikipedia.org/wiki/%E6%9C%B1%E5%85%83%E7%92%8B" TargetMode="External"/><Relationship Id="rId89" Type="http://schemas.openxmlformats.org/officeDocument/2006/relationships/hyperlink" Target="http://zh.wikipedia.org/wiki/%E5%BC%A0%E5%A3%AB%E8%AF%9A" TargetMode="External"/><Relationship Id="rId112" Type="http://schemas.openxmlformats.org/officeDocument/2006/relationships/hyperlink" Target="http://zh.wikipedia.org/wiki/%E5%88%98%E4%BC%AF%E6%B8%A9" TargetMode="External"/><Relationship Id="rId16" Type="http://schemas.openxmlformats.org/officeDocument/2006/relationships/hyperlink" Target="http://zh.wikipedia.org/wiki/%E6%98%8E%E6%9C%9D" TargetMode="External"/><Relationship Id="rId107" Type="http://schemas.openxmlformats.org/officeDocument/2006/relationships/hyperlink" Target="http://zh.wikipedia.org/wiki/%E5%9B%9B%E6%9C%88%E5%8D%81%E5%85%AD" TargetMode="External"/><Relationship Id="rId11" Type="http://schemas.openxmlformats.org/officeDocument/2006/relationships/hyperlink" Target="http://zh.wikipedia.org/wiki/%E5%BF%97%E4%B8%B9" TargetMode="External"/><Relationship Id="rId24" Type="http://schemas.openxmlformats.org/officeDocument/2006/relationships/hyperlink" Target="http://zh.wikipedia.org/wiki/%E6%9C%B1%E5%85%83%E7%92%8B" TargetMode="External"/><Relationship Id="rId32" Type="http://schemas.openxmlformats.org/officeDocument/2006/relationships/hyperlink" Target="http://zh.wikipedia.org/wiki/%E5%A4%AA%E5%B8%AB" TargetMode="External"/><Relationship Id="rId37" Type="http://schemas.openxmlformats.org/officeDocument/2006/relationships/hyperlink" Target="http://zh.wikipedia.org/wiki/%E5%85%AD%E6%9C%88%E5%8D%81%E4%BA%94" TargetMode="External"/><Relationship Id="rId40" Type="http://schemas.openxmlformats.org/officeDocument/2006/relationships/hyperlink" Target="http://zh.wikipedia.org/wiki/%E8%99%95%E5%B7%9E" TargetMode="External"/><Relationship Id="rId45" Type="http://schemas.openxmlformats.org/officeDocument/2006/relationships/hyperlink" Target="http://zh.wikipedia.org/w/index.php?title=%E7%9F%B3%E9%96%80%E6%B4%9E&amp;action=edit&amp;redlink=1" TargetMode="External"/><Relationship Id="rId53" Type="http://schemas.openxmlformats.org/officeDocument/2006/relationships/hyperlink" Target="http://zh.wikipedia.org/w/index.php?title=%E5%88%98%E4%BC%AF%E6%B8%A9&amp;action=edit&amp;section=3" TargetMode="External"/><Relationship Id="rId58" Type="http://schemas.openxmlformats.org/officeDocument/2006/relationships/hyperlink" Target="http://zh.wikipedia.org/wiki/%E7%B8%A3%E4%B8%9E" TargetMode="External"/><Relationship Id="rId66" Type="http://schemas.openxmlformats.org/officeDocument/2006/relationships/hyperlink" Target="http://zh.wikipedia.org/wiki/%E5%8A%89%E7%92%89" TargetMode="External"/><Relationship Id="rId74" Type="http://schemas.openxmlformats.org/officeDocument/2006/relationships/hyperlink" Target="http://zh.wikipedia.org/wiki/%E9%83%BD%E4%BA%8B" TargetMode="External"/><Relationship Id="rId79" Type="http://schemas.openxmlformats.org/officeDocument/2006/relationships/hyperlink" Target="http://zh.wikipedia.org/wiki/%E9%9D%92%E7%94%B0" TargetMode="External"/><Relationship Id="rId87" Type="http://schemas.openxmlformats.org/officeDocument/2006/relationships/hyperlink" Target="http://zh.wikipedia.org/wiki/%E6%9C%B1%E5%85%83%E7%92%8B" TargetMode="External"/><Relationship Id="rId102" Type="http://schemas.openxmlformats.org/officeDocument/2006/relationships/hyperlink" Target="http://zh.wikipedia.org/wiki/%E8%83%A1%E6%83%9F%E5%BA%B8" TargetMode="External"/><Relationship Id="rId110" Type="http://schemas.openxmlformats.org/officeDocument/2006/relationships/hyperlink" Target="http://zh.wikipedia.org/wiki/%E6%AD%A3%E5%BE%B7" TargetMode="External"/><Relationship Id="rId115" Type="http://schemas.openxmlformats.org/officeDocument/2006/relationships/hyperlink" Target="http://zh.wikipedia.org/wiki/%E6%9D%8E%E7%91%9C" TargetMode="External"/><Relationship Id="rId5" Type="http://schemas.openxmlformats.org/officeDocument/2006/relationships/hyperlink" Target="http://zh.wikipedia.org/wiki/%E8%A1%A8%E5%AD%97" TargetMode="External"/><Relationship Id="rId61" Type="http://schemas.openxmlformats.org/officeDocument/2006/relationships/hyperlink" Target="http://zh.wikipedia.org/wiki/%E6%8F%90%E8%88%89" TargetMode="External"/><Relationship Id="rId82" Type="http://schemas.openxmlformats.org/officeDocument/2006/relationships/hyperlink" Target="http://zh.wikipedia.org/wiki/%E8%87%B3%E6%AD%A3" TargetMode="External"/><Relationship Id="rId90" Type="http://schemas.openxmlformats.org/officeDocument/2006/relationships/hyperlink" Target="http://zh.wikipedia.org/wiki/%E9%9F%93%E6%9E%97%E5%85%92" TargetMode="External"/><Relationship Id="rId95" Type="http://schemas.openxmlformats.org/officeDocument/2006/relationships/hyperlink" Target="http://zh.wikipedia.org/wiki/%E8%AA%A0%E6%84%8F%E4%BC%AF" TargetMode="External"/><Relationship Id="rId19" Type="http://schemas.openxmlformats.org/officeDocument/2006/relationships/hyperlink" Target="http://zh.wikipedia.org/wiki/%E8%A9%A9%E4%BA%BA" TargetMode="External"/><Relationship Id="rId14" Type="http://schemas.openxmlformats.org/officeDocument/2006/relationships/hyperlink" Target="http://zh.wikipedia.org/wiki/%E5%8A%89%E5%85%89%E4%B8%96" TargetMode="External"/><Relationship Id="rId22" Type="http://schemas.openxmlformats.org/officeDocument/2006/relationships/hyperlink" Target="http://zh.wikipedia.org/wiki/%E5%A4%A9%E6%96%87" TargetMode="External"/><Relationship Id="rId27" Type="http://schemas.openxmlformats.org/officeDocument/2006/relationships/hyperlink" Target="http://zh.wikipedia.org/wiki/%E5%BC%B5%E8%89%AF" TargetMode="External"/><Relationship Id="rId30" Type="http://schemas.openxmlformats.org/officeDocument/2006/relationships/hyperlink" Target="http://zh.wikipedia.org/wiki/%E8%AA%A0%E6%84%8F%E4%BC%AF" TargetMode="External"/><Relationship Id="rId35" Type="http://schemas.openxmlformats.org/officeDocument/2006/relationships/hyperlink" Target="http://zh.wikipedia.org/wiki/%E5%85%83%E6%AD%A6%E5%AE%97" TargetMode="External"/><Relationship Id="rId43" Type="http://schemas.openxmlformats.org/officeDocument/2006/relationships/hyperlink" Target="http://zh.wikipedia.org/wiki/%E7%90%86%E5%AD%B8" TargetMode="External"/><Relationship Id="rId48" Type="http://schemas.openxmlformats.org/officeDocument/2006/relationships/hyperlink" Target="http://zh.wikipedia.org/wiki/%E5%A4%A7%E9%83%BD" TargetMode="External"/><Relationship Id="rId56" Type="http://schemas.openxmlformats.org/officeDocument/2006/relationships/hyperlink" Target="http://zh.wikipedia.org/wiki/%E7%91%9E%E5%B7%9E" TargetMode="External"/><Relationship Id="rId64" Type="http://schemas.openxmlformats.org/officeDocument/2006/relationships/hyperlink" Target="http://zh.wikipedia.org/w/index.php?title=%E6%AD%90%E9%99%BD%E8%98%87&amp;action=edit&amp;redlink=1" TargetMode="External"/><Relationship Id="rId69" Type="http://schemas.openxmlformats.org/officeDocument/2006/relationships/hyperlink" Target="http://zh.wikipedia.org/w/index.php?title=%E7%86%8A%E6%96%87%E5%BD%A5&amp;action=edit&amp;redlink=1" TargetMode="External"/><Relationship Id="rId77" Type="http://schemas.openxmlformats.org/officeDocument/2006/relationships/hyperlink" Target="http://zh.wikipedia.org/wiki/%E6%96%B9%E5%9B%BD%E7%8F%8D" TargetMode="External"/><Relationship Id="rId100" Type="http://schemas.openxmlformats.org/officeDocument/2006/relationships/hyperlink" Target="http://zh.wikipedia.org/wiki/%E5%A4%AA%E5%92%8C%E6%AE%BF" TargetMode="External"/><Relationship Id="rId105" Type="http://schemas.openxmlformats.org/officeDocument/2006/relationships/hyperlink" Target="http://zh.wikipedia.org/wiki/%E5%8A%89%E7%92%89_(%E6%B4%AA%E6%AD%A6)" TargetMode="External"/><Relationship Id="rId113" Type="http://schemas.openxmlformats.org/officeDocument/2006/relationships/hyperlink" Target="http://zh.wikipedia.org/wiki/%E6%98%8E%E4%B8%96%E5%AE%97" TargetMode="External"/><Relationship Id="rId118" Type="http://schemas.openxmlformats.org/officeDocument/2006/relationships/hyperlink" Target="http://zh.wikipedia.org/wiki/%E5%88%98%E4%BC%AF%E6%B8%A9" TargetMode="External"/><Relationship Id="rId8" Type="http://schemas.openxmlformats.org/officeDocument/2006/relationships/hyperlink" Target="http://zh.wikipedia.org/wiki/%E6%96%87%E6%88%90%E5%8E%BF" TargetMode="External"/><Relationship Id="rId51" Type="http://schemas.openxmlformats.org/officeDocument/2006/relationships/hyperlink" Target="http://zh.wikipedia.org/wiki/%E9%80%B2%E5%A3%AB" TargetMode="External"/><Relationship Id="rId72" Type="http://schemas.openxmlformats.org/officeDocument/2006/relationships/hyperlink" Target="http://zh.wikipedia.org/wiki/%E6%9C%9D%E5%BB%B7" TargetMode="External"/><Relationship Id="rId80" Type="http://schemas.openxmlformats.org/officeDocument/2006/relationships/hyperlink" Target="http://zh.wikipedia.org/wiki/%E5%88%98%E4%BC%AF%E6%B8%A9" TargetMode="External"/><Relationship Id="rId85" Type="http://schemas.openxmlformats.org/officeDocument/2006/relationships/hyperlink" Target="http://zh.wikipedia.org/wiki/%E5%8D%97%E4%BA%AC" TargetMode="External"/><Relationship Id="rId93" Type="http://schemas.openxmlformats.org/officeDocument/2006/relationships/hyperlink" Target="http://zh.wikipedia.org/wiki/%E8%B3%87%E6%94%BF%E5%A4%A7%E5%A4%AB" TargetMode="External"/><Relationship Id="rId98" Type="http://schemas.openxmlformats.org/officeDocument/2006/relationships/hyperlink" Target="http://zh.wikipedia.org/wiki/%E6%B4%AA%E6%AD%A6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zh.wikipedia.org/wiki/%E5%8D%97%E5%AE%8B" TargetMode="External"/><Relationship Id="rId17" Type="http://schemas.openxmlformats.org/officeDocument/2006/relationships/hyperlink" Target="http://zh.wikipedia.org/wiki/%E5%86%9B%E4%BA%8B%E5%AE%B6" TargetMode="External"/><Relationship Id="rId25" Type="http://schemas.openxmlformats.org/officeDocument/2006/relationships/hyperlink" Target="http://zh.wikipedia.org/wiki/%E6%98%8E%E6%9C%9D" TargetMode="External"/><Relationship Id="rId33" Type="http://schemas.openxmlformats.org/officeDocument/2006/relationships/hyperlink" Target="http://zh.wikipedia.org/wiki/%E8%AB%A1" TargetMode="External"/><Relationship Id="rId38" Type="http://schemas.openxmlformats.org/officeDocument/2006/relationships/hyperlink" Target="http://zh.wikipedia.org/wiki/%E9%80%9F%E8%AE%80" TargetMode="External"/><Relationship Id="rId46" Type="http://schemas.openxmlformats.org/officeDocument/2006/relationships/hyperlink" Target="http://zh.wikipedia.org/wiki/%E5%85%83%E9%A0%86%E5%B8%9D" TargetMode="External"/><Relationship Id="rId59" Type="http://schemas.openxmlformats.org/officeDocument/2006/relationships/hyperlink" Target="http://zh.wikipedia.org/wiki/%E8%87%B3%E6%AD%A3" TargetMode="External"/><Relationship Id="rId67" Type="http://schemas.openxmlformats.org/officeDocument/2006/relationships/hyperlink" Target="http://zh.wikipedia.org/w/index.php?title=%E5%8A%89%E9%A1%AF%E4%BB%81&amp;action=edit&amp;redlink=1" TargetMode="External"/><Relationship Id="rId103" Type="http://schemas.openxmlformats.org/officeDocument/2006/relationships/hyperlink" Target="http://zh.wikipedia.org/wiki/%E5%BE%A1%E9%86%AB" TargetMode="External"/><Relationship Id="rId108" Type="http://schemas.openxmlformats.org/officeDocument/2006/relationships/hyperlink" Target="http://zh.wikipedia.org/wiki/%E5%88%98%E4%BC%AF%E6%B8%A9" TargetMode="External"/><Relationship Id="rId116" Type="http://schemas.openxmlformats.org/officeDocument/2006/relationships/hyperlink" Target="http://zh.wikipedia.org/wiki/%E5%BE%90%E9%81%94" TargetMode="External"/><Relationship Id="rId20" Type="http://schemas.openxmlformats.org/officeDocument/2006/relationships/hyperlink" Target="http://zh.wikipedia.org/wiki/%E7%B6%93" TargetMode="External"/><Relationship Id="rId41" Type="http://schemas.openxmlformats.org/officeDocument/2006/relationships/hyperlink" Target="http://zh.wikipedia.org/w/index.php?title=%E6%8B%AC%E5%9F%8E&amp;action=edit&amp;redlink=1" TargetMode="External"/><Relationship Id="rId54" Type="http://schemas.openxmlformats.org/officeDocument/2006/relationships/hyperlink" Target="http://zh.wikipedia.org/wiki/%E8%87%B3%E5%85%83" TargetMode="External"/><Relationship Id="rId62" Type="http://schemas.openxmlformats.org/officeDocument/2006/relationships/hyperlink" Target="http://zh.wikipedia.org/wiki/%E8%A1%8C%E7%9C%81" TargetMode="External"/><Relationship Id="rId70" Type="http://schemas.openxmlformats.org/officeDocument/2006/relationships/hyperlink" Target="http://zh.wikipedia.org/w/index.php?title=%E6%9C%88%E5%BF%BD%E9%9B%A3&amp;action=edit&amp;redlink=1" TargetMode="External"/><Relationship Id="rId75" Type="http://schemas.openxmlformats.org/officeDocument/2006/relationships/hyperlink" Target="http://zh.wikipedia.org/wiki/%E7%9F%B3%E6%8A%B9%E5%AE%9C%E5%AD%AB" TargetMode="External"/><Relationship Id="rId83" Type="http://schemas.openxmlformats.org/officeDocument/2006/relationships/hyperlink" Target="http://zh.wikipedia.org/wiki/%E5%AD%99%E7%82%8E" TargetMode="External"/><Relationship Id="rId88" Type="http://schemas.openxmlformats.org/officeDocument/2006/relationships/hyperlink" Target="http://zh.wikipedia.org/wiki/%E9%99%B3%E5%8F%8B%E8%AB%92" TargetMode="External"/><Relationship Id="rId91" Type="http://schemas.openxmlformats.org/officeDocument/2006/relationships/hyperlink" Target="http://zh.wikipedia.org/wiki/%E5%BC%98%E6%96%87%E9%A6%86" TargetMode="External"/><Relationship Id="rId96" Type="http://schemas.openxmlformats.org/officeDocument/2006/relationships/hyperlink" Target="http://zh.wikipedia.org/wiki/%E7%9F%B3" TargetMode="External"/><Relationship Id="rId111" Type="http://schemas.openxmlformats.org/officeDocument/2006/relationships/hyperlink" Target="http://zh.wikipedia.org/wiki/%E5%A4%AA%E5%B8%AB" TargetMode="External"/><Relationship Id="rId1" Type="http://schemas.openxmlformats.org/officeDocument/2006/relationships/styles" Target="styles.xml"/><Relationship Id="rId6" Type="http://schemas.openxmlformats.org/officeDocument/2006/relationships/hyperlink" Target="http://zh.wikipedia.org/wiki/%E6%B5%99%E6%B1%9F" TargetMode="External"/><Relationship Id="rId15" Type="http://schemas.openxmlformats.org/officeDocument/2006/relationships/hyperlink" Target="http://zh.wikipedia.org/wiki/%E5%85%83%E6%9C%9D" TargetMode="External"/><Relationship Id="rId23" Type="http://schemas.openxmlformats.org/officeDocument/2006/relationships/hyperlink" Target="http://zh.wikipedia.org/wiki/%E5%85%B5%E6%B3%95" TargetMode="External"/><Relationship Id="rId28" Type="http://schemas.openxmlformats.org/officeDocument/2006/relationships/hyperlink" Target="http://zh.wikipedia.org/wiki/%E8%B3%87%E6%94%BF%E5%A4%A7%E5%A4%AB" TargetMode="External"/><Relationship Id="rId36" Type="http://schemas.openxmlformats.org/officeDocument/2006/relationships/hyperlink" Target="http://zh.wikipedia.org/wiki/%E8%87%B3%E5%A4%A7" TargetMode="External"/><Relationship Id="rId49" Type="http://schemas.openxmlformats.org/officeDocument/2006/relationships/hyperlink" Target="http://zh.wikipedia.org/wiki/%E6%9C%83%E8%A9%A6" TargetMode="External"/><Relationship Id="rId57" Type="http://schemas.openxmlformats.org/officeDocument/2006/relationships/hyperlink" Target="http://zh.wikipedia.org/wiki/%E9%AB%98%E5%AE%89" TargetMode="External"/><Relationship Id="rId106" Type="http://schemas.openxmlformats.org/officeDocument/2006/relationships/hyperlink" Target="http://zh.wikipedia.org/wiki/%E5%8A%89%E7%92%9F" TargetMode="External"/><Relationship Id="rId114" Type="http://schemas.openxmlformats.org/officeDocument/2006/relationships/hyperlink" Target="http://zh.wikipedia.org/wiki/%E5%98%89%E9%9D%96" TargetMode="External"/><Relationship Id="rId119" Type="http://schemas.openxmlformats.org/officeDocument/2006/relationships/fontTable" Target="fontTable.xml"/><Relationship Id="rId10" Type="http://schemas.openxmlformats.org/officeDocument/2006/relationships/hyperlink" Target="http://zh.wikipedia.org/wiki/%E9%99%9D%E8%A5%BF" TargetMode="External"/><Relationship Id="rId31" Type="http://schemas.openxmlformats.org/officeDocument/2006/relationships/hyperlink" Target="http://zh.wikipedia.org/wiki/%E6%AD%A3%E5%BE%B7" TargetMode="External"/><Relationship Id="rId44" Type="http://schemas.openxmlformats.org/officeDocument/2006/relationships/hyperlink" Target="http://zh.wikipedia.org/w/index.php?title=%E9%84%AD%E5%BE%A9%E5%88%9D&amp;action=edit&amp;redlink=1" TargetMode="External"/><Relationship Id="rId52" Type="http://schemas.openxmlformats.org/officeDocument/2006/relationships/hyperlink" Target="http://zh.wikipedia.org/wiki/%E5%88%98%E4%BC%AF%E6%B8%A9" TargetMode="External"/><Relationship Id="rId60" Type="http://schemas.openxmlformats.org/officeDocument/2006/relationships/hyperlink" Target="http://zh.wikipedia.org/wiki/%E6%B1%9F%E6%B5%99" TargetMode="External"/><Relationship Id="rId65" Type="http://schemas.openxmlformats.org/officeDocument/2006/relationships/hyperlink" Target="http://zh.wikipedia.org/wiki/%E4%B8%B9%E5%BE%92" TargetMode="External"/><Relationship Id="rId73" Type="http://schemas.openxmlformats.org/officeDocument/2006/relationships/hyperlink" Target="http://zh.wikipedia.org/wiki/%E6%B1%9F%E6%B5%99%E8%A1%8C%E7%9C%81" TargetMode="External"/><Relationship Id="rId78" Type="http://schemas.openxmlformats.org/officeDocument/2006/relationships/hyperlink" Target="http://zh.wikipedia.org/wiki/%E6%8B%9B%E6%8A%9A" TargetMode="External"/><Relationship Id="rId81" Type="http://schemas.openxmlformats.org/officeDocument/2006/relationships/hyperlink" Target="http://zh.wikipedia.org/w/index.php?title=%E5%88%98%E4%BC%AF%E6%B8%A9&amp;action=edit&amp;section=4" TargetMode="External"/><Relationship Id="rId86" Type="http://schemas.openxmlformats.org/officeDocument/2006/relationships/hyperlink" Target="http://zh.wikipedia.org/wiki/%E5%88%98%E4%BC%AF%E6%B8%A9" TargetMode="External"/><Relationship Id="rId94" Type="http://schemas.openxmlformats.org/officeDocument/2006/relationships/hyperlink" Target="http://zh.wikipedia.org/wiki/%E8%AD%B7%E8%BB%8D" TargetMode="External"/><Relationship Id="rId99" Type="http://schemas.openxmlformats.org/officeDocument/2006/relationships/hyperlink" Target="http://zh.wikipedia.org/wiki/%E5%85%83%E6%97%A6" TargetMode="External"/><Relationship Id="rId101" Type="http://schemas.openxmlformats.org/officeDocument/2006/relationships/hyperlink" Target="http://zh.wikipedia.org/wiki/%E5%AE%8B%E6%BF%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h.wikipedia.org/wiki/%E7%A5%96%E7%B1%8D" TargetMode="External"/><Relationship Id="rId13" Type="http://schemas.openxmlformats.org/officeDocument/2006/relationships/hyperlink" Target="http://zh.wikipedia.org/wiki/%E9%87%91" TargetMode="External"/><Relationship Id="rId18" Type="http://schemas.openxmlformats.org/officeDocument/2006/relationships/hyperlink" Target="http://zh.wikipedia.org/wiki/%E6%94%BF%E6%B2%BB%E5%AE%B6" TargetMode="External"/><Relationship Id="rId39" Type="http://schemas.openxmlformats.org/officeDocument/2006/relationships/hyperlink" Target="http://zh.wikipedia.org/wiki/%E6%B3%B0%E5%AE%9A" TargetMode="External"/><Relationship Id="rId109" Type="http://schemas.openxmlformats.org/officeDocument/2006/relationships/hyperlink" Target="http://zh.wikipedia.org/wiki/%E6%98%8E%E6%AD%A6%E5%AE%97" TargetMode="External"/><Relationship Id="rId34" Type="http://schemas.openxmlformats.org/officeDocument/2006/relationships/hyperlink" Target="http://zh.wikipedia.org/w/index.php?title=%E5%88%98%E4%BC%AF%E6%B8%A9&amp;action=edit&amp;section=2" TargetMode="External"/><Relationship Id="rId50" Type="http://schemas.openxmlformats.org/officeDocument/2006/relationships/hyperlink" Target="http://zh.wikipedia.org/wiki/%E6%98%8E%E7%B6%93" TargetMode="External"/><Relationship Id="rId55" Type="http://schemas.openxmlformats.org/officeDocument/2006/relationships/hyperlink" Target="http://zh.wikipedia.org/wiki/%E6%B1%9F%E8%A5%BF%E8%A1%8C%E7%9C%81" TargetMode="External"/><Relationship Id="rId76" Type="http://schemas.openxmlformats.org/officeDocument/2006/relationships/hyperlink" Target="http://zh.wikipedia.org/wiki/%E7%9B%9C%E8%B3%8A" TargetMode="External"/><Relationship Id="rId97" Type="http://schemas.openxmlformats.org/officeDocument/2006/relationships/hyperlink" Target="http://zh.wikipedia.org/w/index.php?title=%E5%88%98%E4%BC%AF%E6%B8%A9&amp;action=edit&amp;section=5" TargetMode="External"/><Relationship Id="rId104" Type="http://schemas.openxmlformats.org/officeDocument/2006/relationships/hyperlink" Target="http://zh.wikipedia.org/wiki/%E8%83%A1%E6%83%9F%E5%BA%B8" TargetMode="External"/><Relationship Id="rId120" Type="http://schemas.openxmlformats.org/officeDocument/2006/relationships/theme" Target="theme/theme1.xml"/><Relationship Id="rId7" Type="http://schemas.openxmlformats.org/officeDocument/2006/relationships/hyperlink" Target="http://zh.wikipedia.org/wiki/%E9%9D%92%E7%94%B0" TargetMode="External"/><Relationship Id="rId71" Type="http://schemas.openxmlformats.org/officeDocument/2006/relationships/hyperlink" Target="http://zh.wikipedia.org/wiki/%E5%BC%B5%E5%A3%AB%E8%AA%A0" TargetMode="External"/><Relationship Id="rId92" Type="http://schemas.openxmlformats.org/officeDocument/2006/relationships/hyperlink" Target="http://zh.wikipedia.org/wiki/%E5%AD%B8%E5%A3%AB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zh.wikipedia.org/wiki/%E8%AD%B7%E8%BB%8D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1706</Words>
  <Characters>9729</Characters>
  <Application>Microsoft Office Word</Application>
  <DocSecurity>0</DocSecurity>
  <Lines>81</Lines>
  <Paragraphs>22</Paragraphs>
  <ScaleCrop>false</ScaleCrop>
  <Company/>
  <LinksUpToDate>false</LinksUpToDate>
  <CharactersWithSpaces>11413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2015-04-15T09:00:00Z</dcterms:created>
  <dcterms:modified xsi:type="dcterms:W3CDTF">2015-04-15T09:02:00Z</dcterms:modified>
</cp:coreProperties>
</file>