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F5" w:rsidRDefault="00377AF5" w:rsidP="00377AF5">
      <w:pPr>
        <w:pStyle w:val="1"/>
        <w:numPr>
          <w:ilvl w:val="0"/>
          <w:numId w:val="1"/>
        </w:numPr>
        <w:jc w:val="center"/>
        <w:rPr>
          <w:rFonts w:ascii="Times New Roman" w:eastAsia="標楷體" w:hAnsi="Times New Roman" w:cs="Times New Roman"/>
          <w:sz w:val="32"/>
          <w:szCs w:val="32"/>
        </w:rPr>
      </w:pPr>
      <w:r w:rsidRPr="00534B48">
        <w:rPr>
          <w:rFonts w:ascii="Times New Roman" w:eastAsia="標楷體" w:hAnsi="Times New Roman" w:cs="Times New Roman"/>
          <w:sz w:val="32"/>
          <w:szCs w:val="32"/>
        </w:rPr>
        <w:t>R</w:t>
      </w:r>
      <w:r w:rsidRPr="00534B48">
        <w:rPr>
          <w:rFonts w:ascii="Times New Roman" w:eastAsia="標楷體" w:hAnsi="Times New Roman" w:cs="Times New Roman" w:hint="eastAsia"/>
          <w:sz w:val="32"/>
          <w:szCs w:val="32"/>
        </w:rPr>
        <w:t>ange of motion exercise</w:t>
      </w:r>
    </w:p>
    <w:p w:rsidR="00377AF5" w:rsidRDefault="00377AF5" w:rsidP="00377AF5">
      <w:pPr>
        <w:pStyle w:val="2"/>
        <w:numPr>
          <w:ilvl w:val="1"/>
          <w:numId w:val="1"/>
        </w:numPr>
        <w:rPr>
          <w:rFonts w:ascii="Times New Roman" w:eastAsia="標楷體" w:hAnsi="Times New Roman" w:cs="Times New Roman"/>
          <w:sz w:val="24"/>
          <w:szCs w:val="24"/>
        </w:rPr>
      </w:pPr>
      <w:r w:rsidRPr="00A52EB2">
        <w:rPr>
          <w:rFonts w:ascii="Times New Roman" w:eastAsia="標楷體" w:hAnsi="Times New Roman" w:cs="Times New Roman" w:hint="eastAsia"/>
          <w:sz w:val="24"/>
          <w:szCs w:val="24"/>
        </w:rPr>
        <w:t>被動關節活動度運動</w:t>
      </w:r>
      <w:r w:rsidRPr="00A52EB2">
        <w:rPr>
          <w:rFonts w:ascii="Times New Roman" w:eastAsia="標楷體" w:hAnsi="Times New Roman" w:cs="Times New Roman" w:hint="eastAsia"/>
          <w:sz w:val="24"/>
          <w:szCs w:val="24"/>
        </w:rPr>
        <w:t xml:space="preserve"> PROM exercise</w:t>
      </w:r>
    </w:p>
    <w:p w:rsidR="00377AF5" w:rsidRDefault="00377AF5" w:rsidP="00377AF5">
      <w:pPr>
        <w:pStyle w:val="a7"/>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PROM (</w:t>
      </w:r>
      <w:r>
        <w:rPr>
          <w:rFonts w:ascii="Times New Roman" w:eastAsia="標楷體" w:hAnsi="Times New Roman" w:cs="Times New Roman" w:hint="eastAsia"/>
        </w:rPr>
        <w:t>被動關節活動度運動</w:t>
      </w:r>
      <w:r>
        <w:rPr>
          <w:rFonts w:ascii="Times New Roman" w:eastAsia="標楷體" w:hAnsi="Times New Roman" w:cs="Times New Roman" w:hint="eastAsia"/>
        </w:rPr>
        <w:t xml:space="preserve">): </w:t>
      </w:r>
      <w:r>
        <w:rPr>
          <w:rFonts w:ascii="Times New Roman" w:eastAsia="標楷體" w:hAnsi="Times New Roman" w:cs="Times New Roman" w:hint="eastAsia"/>
        </w:rPr>
        <w:t>藉由外力使身體部位在未受限制的活度內移動</w:t>
      </w:r>
      <w:r>
        <w:rPr>
          <w:rFonts w:ascii="Times New Roman" w:eastAsia="標楷體" w:hAnsi="Times New Roman" w:cs="Times New Roman" w:hint="eastAsia"/>
        </w:rPr>
        <w:t>,</w:t>
      </w:r>
      <w:r>
        <w:rPr>
          <w:rFonts w:ascii="Times New Roman" w:eastAsia="標楷體" w:hAnsi="Times New Roman" w:cs="Times New Roman" w:hint="eastAsia"/>
        </w:rPr>
        <w:t>肌肉並無主動收縮</w:t>
      </w:r>
    </w:p>
    <w:p w:rsidR="00377AF5" w:rsidRDefault="00377AF5" w:rsidP="00377AF5">
      <w:pPr>
        <w:pStyle w:val="a7"/>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適應症</w:t>
      </w:r>
    </w:p>
    <w:p w:rsidR="00377AF5" w:rsidRDefault="00377AF5" w:rsidP="00377AF5">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患者無主動移動或不能移動身體某一些部位時</w:t>
      </w:r>
      <w:r>
        <w:rPr>
          <w:rFonts w:ascii="Times New Roman" w:eastAsia="標楷體" w:hAnsi="Times New Roman" w:cs="Times New Roman" w:hint="eastAsia"/>
        </w:rPr>
        <w:t>,</w:t>
      </w:r>
      <w:r>
        <w:rPr>
          <w:rFonts w:ascii="Times New Roman" w:eastAsia="標楷體" w:hAnsi="Times New Roman" w:cs="Times New Roman" w:hint="eastAsia"/>
        </w:rPr>
        <w:t>有以下狀況</w:t>
      </w:r>
      <w:r>
        <w:rPr>
          <w:rFonts w:ascii="Times New Roman" w:eastAsia="標楷體" w:hAnsi="Times New Roman" w:cs="Times New Roman" w:hint="eastAsia"/>
        </w:rPr>
        <w:t>:</w:t>
      </w:r>
    </w:p>
    <w:p w:rsidR="00377AF5" w:rsidRDefault="00377AF5" w:rsidP="00377AF5">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肌力為</w:t>
      </w:r>
      <w:r>
        <w:rPr>
          <w:rFonts w:ascii="Times New Roman" w:eastAsia="標楷體" w:hAnsi="Times New Roman" w:cs="Times New Roman" w:hint="eastAsia"/>
        </w:rPr>
        <w:t xml:space="preserve"> trace</w:t>
      </w:r>
      <w:r>
        <w:rPr>
          <w:rFonts w:ascii="Times New Roman" w:eastAsia="標楷體" w:hAnsi="Times New Roman" w:cs="Times New Roman" w:hint="eastAsia"/>
        </w:rPr>
        <w:t>或</w:t>
      </w:r>
      <w:r>
        <w:rPr>
          <w:rFonts w:ascii="Times New Roman" w:eastAsia="標楷體" w:hAnsi="Times New Roman" w:cs="Times New Roman" w:hint="eastAsia"/>
        </w:rPr>
        <w:t xml:space="preserve"> zero</w:t>
      </w:r>
      <w:r>
        <w:rPr>
          <w:rFonts w:ascii="Times New Roman" w:eastAsia="標楷體" w:hAnsi="Times New Roman" w:cs="Times New Roman" w:hint="eastAsia"/>
        </w:rPr>
        <w:t>的部位</w:t>
      </w:r>
    </w:p>
    <w:p w:rsidR="00377AF5" w:rsidRDefault="00377AF5" w:rsidP="00377AF5">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當患者昏迷或意識不清時</w:t>
      </w:r>
    </w:p>
    <w:p w:rsidR="00377AF5" w:rsidRDefault="00377AF5" w:rsidP="00377AF5">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全身癱瘓</w:t>
      </w:r>
      <w:r>
        <w:rPr>
          <w:rFonts w:ascii="Times New Roman" w:eastAsia="標楷體" w:hAnsi="Times New Roman" w:cs="Times New Roman" w:hint="eastAsia"/>
        </w:rPr>
        <w:t>,</w:t>
      </w:r>
      <w:r>
        <w:rPr>
          <w:rFonts w:ascii="Times New Roman" w:eastAsia="標楷體" w:hAnsi="Times New Roman" w:cs="Times New Roman" w:hint="eastAsia"/>
        </w:rPr>
        <w:t>半身癱瘓或偏癱而造成無法主動動作的患者</w:t>
      </w:r>
      <w:r>
        <w:rPr>
          <w:rFonts w:ascii="Times New Roman" w:eastAsia="標楷體" w:hAnsi="Times New Roman" w:cs="Times New Roman" w:hint="eastAsia"/>
        </w:rPr>
        <w:t>.</w:t>
      </w:r>
    </w:p>
    <w:p w:rsidR="00377AF5" w:rsidRDefault="00377AF5" w:rsidP="00377AF5">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作主動動作時會導致疼痛時</w:t>
      </w:r>
      <w:r>
        <w:rPr>
          <w:rFonts w:ascii="Times New Roman" w:eastAsia="標楷體" w:hAnsi="Times New Roman" w:cs="Times New Roman" w:hint="eastAsia"/>
        </w:rPr>
        <w:t>.</w:t>
      </w:r>
    </w:p>
    <w:p w:rsidR="00377AF5" w:rsidRDefault="00377AF5" w:rsidP="00377AF5">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因手術而暫時不能進行主動運動的病患</w:t>
      </w:r>
    </w:p>
    <w:p w:rsidR="00377AF5" w:rsidRPr="00BA4766" w:rsidRDefault="00377AF5" w:rsidP="00377AF5">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檢查關節內構造時</w:t>
      </w:r>
      <w:r>
        <w:rPr>
          <w:rFonts w:ascii="Times New Roman" w:eastAsia="標楷體" w:hAnsi="Times New Roman" w:cs="Times New Roman" w:hint="eastAsia"/>
        </w:rPr>
        <w:t>.</w:t>
      </w:r>
    </w:p>
    <w:p w:rsidR="00377AF5" w:rsidRDefault="00377AF5" w:rsidP="00377AF5">
      <w:pPr>
        <w:pStyle w:val="a7"/>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治療效果</w:t>
      </w:r>
    </w:p>
    <w:p w:rsidR="00377AF5" w:rsidRDefault="00377AF5" w:rsidP="00377AF5">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有以下</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維持關節及組織的完整性</w:t>
      </w:r>
      <w:r>
        <w:rPr>
          <w:rFonts w:ascii="Times New Roman" w:eastAsia="標楷體" w:hAnsi="Times New Roman" w:cs="Times New Roman" w:hint="eastAsia"/>
        </w:rPr>
        <w:t>,</w:t>
      </w:r>
      <w:r>
        <w:rPr>
          <w:rFonts w:ascii="Times New Roman" w:eastAsia="標楷體" w:hAnsi="Times New Roman" w:cs="Times New Roman" w:hint="eastAsia"/>
        </w:rPr>
        <w:t>維持關節活動度</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預防或減低關節攣縮</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維持肌肉的彈性</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幫助血液循環及血管原動力</w:t>
      </w:r>
      <w:r>
        <w:rPr>
          <w:rFonts w:ascii="Times New Roman" w:eastAsia="標楷體" w:hAnsi="Times New Roman" w:cs="Times New Roman" w:hint="eastAsia"/>
        </w:rPr>
        <w:t>,</w:t>
      </w:r>
      <w:r>
        <w:rPr>
          <w:rFonts w:ascii="Times New Roman" w:eastAsia="標楷體" w:hAnsi="Times New Roman" w:cs="Times New Roman" w:hint="eastAsia"/>
        </w:rPr>
        <w:t>可避免血栓發生</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加強關節內滑膜液的流動以及營養軟骨並排除癈物</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減少或抑制疼痛</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加速受傷或術後傷口的癒合</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提供本體感覺的刺激</w:t>
      </w:r>
      <w:r>
        <w:rPr>
          <w:rFonts w:ascii="Times New Roman" w:eastAsia="標楷體" w:hAnsi="Times New Roman" w:cs="Times New Roman" w:hint="eastAsia"/>
        </w:rPr>
        <w:t>,</w:t>
      </w:r>
      <w:r>
        <w:rPr>
          <w:rFonts w:ascii="Times New Roman" w:eastAsia="標楷體" w:hAnsi="Times New Roman" w:cs="Times New Roman" w:hint="eastAsia"/>
        </w:rPr>
        <w:t>協助患者維持其對動作的自覺意識</w:t>
      </w:r>
      <w:r>
        <w:rPr>
          <w:rFonts w:ascii="Times New Roman" w:eastAsia="標楷體" w:hAnsi="Times New Roman" w:cs="Times New Roman" w:hint="eastAsia"/>
        </w:rPr>
        <w:t>.</w:t>
      </w:r>
    </w:p>
    <w:p w:rsidR="00377AF5" w:rsidRDefault="00377AF5" w:rsidP="00377AF5">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手術後的患者在被動關節運動治療後</w:t>
      </w:r>
      <w:r>
        <w:rPr>
          <w:rFonts w:ascii="Times New Roman" w:eastAsia="標楷體" w:hAnsi="Times New Roman" w:cs="Times New Roman" w:hint="eastAsia"/>
        </w:rPr>
        <w:t>,</w:t>
      </w:r>
      <w:r>
        <w:rPr>
          <w:rFonts w:ascii="Times New Roman" w:eastAsia="標楷體" w:hAnsi="Times New Roman" w:cs="Times New Roman" w:hint="eastAsia"/>
        </w:rPr>
        <w:t>能開始在協助下移動身體</w:t>
      </w:r>
      <w:r>
        <w:rPr>
          <w:rFonts w:ascii="Times New Roman" w:eastAsia="標楷體" w:hAnsi="Times New Roman" w:cs="Times New Roman" w:hint="eastAsia"/>
        </w:rPr>
        <w:t>,</w:t>
      </w:r>
      <w:r>
        <w:rPr>
          <w:rFonts w:ascii="Times New Roman" w:eastAsia="標楷體" w:hAnsi="Times New Roman" w:cs="Times New Roman" w:hint="eastAsia"/>
        </w:rPr>
        <w:t>即可加入</w:t>
      </w:r>
      <w:r w:rsidRPr="007B5FC6">
        <w:rPr>
          <w:rFonts w:ascii="Times New Roman" w:eastAsia="標楷體" w:hAnsi="Times New Roman" w:cs="Times New Roman" w:hint="eastAsia"/>
          <w:b/>
        </w:rPr>
        <w:t>主動協助式關節運動的治療</w:t>
      </w:r>
      <w:r>
        <w:rPr>
          <w:rFonts w:ascii="Times New Roman" w:eastAsia="標楷體" w:hAnsi="Times New Roman" w:cs="Times New Roman" w:hint="eastAsia"/>
          <w:b/>
        </w:rPr>
        <w:t>.</w:t>
      </w:r>
    </w:p>
    <w:p w:rsidR="00377AF5" w:rsidRDefault="00377AF5" w:rsidP="00377AF5">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針對頸椎損傷</w:t>
      </w:r>
      <w:r>
        <w:rPr>
          <w:rFonts w:ascii="Times New Roman" w:eastAsia="標楷體" w:hAnsi="Times New Roman" w:cs="Times New Roman" w:hint="eastAsia"/>
        </w:rPr>
        <w:t>,</w:t>
      </w:r>
      <w:r>
        <w:rPr>
          <w:rFonts w:ascii="Times New Roman" w:eastAsia="標楷體" w:hAnsi="Times New Roman" w:cs="Times New Roman" w:hint="eastAsia"/>
        </w:rPr>
        <w:t>下肢完全癱瘓的患者</w:t>
      </w:r>
      <w:r>
        <w:rPr>
          <w:rFonts w:ascii="Times New Roman" w:eastAsia="標楷體" w:hAnsi="Times New Roman" w:cs="Times New Roman" w:hint="eastAsia"/>
        </w:rPr>
        <w:t>,</w:t>
      </w:r>
      <w:r>
        <w:rPr>
          <w:rFonts w:ascii="Times New Roman" w:eastAsia="標楷體" w:hAnsi="Times New Roman" w:cs="Times New Roman" w:hint="eastAsia"/>
        </w:rPr>
        <w:t>施行被動關節運動的主要目的在</w:t>
      </w:r>
      <w:r w:rsidRPr="007B5FC6">
        <w:rPr>
          <w:rFonts w:ascii="Times New Roman" w:eastAsia="標楷體" w:hAnsi="Times New Roman" w:cs="Times New Roman" w:hint="eastAsia"/>
          <w:b/>
        </w:rPr>
        <w:t>減少關節因固定不動</w:t>
      </w:r>
      <w:r>
        <w:rPr>
          <w:rFonts w:ascii="Times New Roman" w:eastAsia="標楷體" w:hAnsi="Times New Roman" w:cs="Times New Roman" w:hint="eastAsia"/>
          <w:b/>
        </w:rPr>
        <w:t>所</w:t>
      </w:r>
      <w:r w:rsidRPr="007B5FC6">
        <w:rPr>
          <w:rFonts w:ascii="Times New Roman" w:eastAsia="標楷體" w:hAnsi="Times New Roman" w:cs="Times New Roman" w:hint="eastAsia"/>
          <w:b/>
        </w:rPr>
        <w:t>產生的併發症</w:t>
      </w:r>
      <w:r>
        <w:rPr>
          <w:rFonts w:ascii="Times New Roman" w:eastAsia="標楷體" w:hAnsi="Times New Roman" w:cs="Times New Roman" w:hint="eastAsia"/>
        </w:rPr>
        <w:t>.</w:t>
      </w:r>
    </w:p>
    <w:p w:rsidR="00377AF5" w:rsidRPr="001C7DFB" w:rsidRDefault="00377AF5" w:rsidP="00377AF5">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被動關節運動運用在完全周邊神經損傷病患的目的在</w:t>
      </w:r>
      <w:r w:rsidRPr="007B5FC6">
        <w:rPr>
          <w:rFonts w:ascii="Times New Roman" w:eastAsia="標楷體" w:hAnsi="Times New Roman" w:cs="Times New Roman" w:hint="eastAsia"/>
          <w:b/>
        </w:rPr>
        <w:t>減少關節攣縮</w:t>
      </w:r>
      <w:r>
        <w:rPr>
          <w:rFonts w:ascii="Times New Roman" w:eastAsia="標楷體" w:hAnsi="Times New Roman" w:cs="Times New Roman" w:hint="eastAsia"/>
        </w:rPr>
        <w:t>.</w:t>
      </w:r>
    </w:p>
    <w:p w:rsidR="00377AF5" w:rsidRDefault="00377AF5" w:rsidP="00377AF5">
      <w:pPr>
        <w:pStyle w:val="a7"/>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限制</w:t>
      </w:r>
    </w:p>
    <w:p w:rsidR="00377AF5" w:rsidRDefault="00377AF5" w:rsidP="00377AF5">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以下現象</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無法防止肌肉萎縮</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無法增加肌力或肌耐力</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無法達到如同肌內自主性收縮運動促進血液循環效果</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無法改善動作的協調性和平衡控制</w:t>
      </w:r>
      <w:r>
        <w:rPr>
          <w:rFonts w:ascii="Times New Roman" w:eastAsia="標楷體" w:hAnsi="Times New Roman" w:cs="Times New Roman" w:hint="eastAsia"/>
        </w:rPr>
        <w:t>.</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無法減少骨質疏鬆的症狀</w:t>
      </w:r>
    </w:p>
    <w:p w:rsidR="00377AF5"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無法協助神經重新支配肌肉</w:t>
      </w:r>
    </w:p>
    <w:p w:rsidR="00377AF5" w:rsidRPr="00BA4766" w:rsidRDefault="00377AF5" w:rsidP="00377AF5">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在肌肉的神經支配完好無缺且患者意識清醒的情況下</w:t>
      </w:r>
      <w:r>
        <w:rPr>
          <w:rFonts w:ascii="Times New Roman" w:eastAsia="標楷體" w:hAnsi="Times New Roman" w:cs="Times New Roman" w:hint="eastAsia"/>
        </w:rPr>
        <w:t>,</w:t>
      </w:r>
      <w:r>
        <w:rPr>
          <w:rFonts w:ascii="Times New Roman" w:eastAsia="標楷體" w:hAnsi="Times New Roman" w:cs="Times New Roman" w:hint="eastAsia"/>
        </w:rPr>
        <w:t>很難表現出真正放鬆的被動關節活動度</w:t>
      </w:r>
      <w:r>
        <w:rPr>
          <w:rFonts w:ascii="Times New Roman" w:eastAsia="標楷體" w:hAnsi="Times New Roman" w:cs="Times New Roman" w:hint="eastAsia"/>
        </w:rPr>
        <w:t>.</w:t>
      </w:r>
    </w:p>
    <w:p w:rsidR="00377AF5" w:rsidRDefault="00377AF5" w:rsidP="00377AF5">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lastRenderedPageBreak/>
        <w:t>主動關節活度運動與主動</w:t>
      </w: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協助式關節活動度運動</w:t>
      </w:r>
    </w:p>
    <w:p w:rsidR="00377AF5" w:rsidRDefault="00377AF5" w:rsidP="00377AF5">
      <w:pPr>
        <w:pStyle w:val="a7"/>
        <w:numPr>
          <w:ilvl w:val="0"/>
          <w:numId w:val="2"/>
        </w:numPr>
        <w:ind w:leftChars="0"/>
        <w:rPr>
          <w:rFonts w:ascii="Times New Roman" w:eastAsia="標楷體" w:hAnsi="Times New Roman" w:cs="Times New Roman"/>
        </w:rPr>
      </w:pPr>
      <w:r w:rsidRPr="007B5FC6">
        <w:rPr>
          <w:rFonts w:ascii="Times New Roman" w:eastAsia="標楷體" w:hAnsi="Times New Roman" w:cs="Times New Roman" w:hint="eastAsia"/>
        </w:rPr>
        <w:t>主動關節活動度</w:t>
      </w:r>
      <w:r>
        <w:rPr>
          <w:rFonts w:ascii="Times New Roman" w:eastAsia="標楷體" w:hAnsi="Times New Roman" w:cs="Times New Roman" w:hint="eastAsia"/>
        </w:rPr>
        <w:t>運動</w:t>
      </w:r>
      <w:r>
        <w:rPr>
          <w:rFonts w:ascii="Times New Roman" w:eastAsia="標楷體" w:hAnsi="Times New Roman" w:cs="Times New Roman" w:hint="eastAsia"/>
        </w:rPr>
        <w:t xml:space="preserve">(AROM): </w:t>
      </w:r>
      <w:r>
        <w:rPr>
          <w:rFonts w:ascii="Times New Roman" w:eastAsia="標楷體" w:hAnsi="Times New Roman" w:cs="Times New Roman" w:hint="eastAsia"/>
        </w:rPr>
        <w:t>由跨關節肌肉在未受限的活動度內主動收縮產生身體部分的動作</w:t>
      </w:r>
      <w:r>
        <w:rPr>
          <w:rFonts w:ascii="Times New Roman" w:eastAsia="標楷體" w:hAnsi="Times New Roman" w:cs="Times New Roman" w:hint="eastAsia"/>
        </w:rPr>
        <w:t>.</w:t>
      </w:r>
    </w:p>
    <w:p w:rsidR="00377AF5" w:rsidRDefault="00377AF5" w:rsidP="00377AF5">
      <w:pPr>
        <w:pStyle w:val="a7"/>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主動</w:t>
      </w:r>
      <w:r>
        <w:rPr>
          <w:rFonts w:ascii="Times New Roman" w:eastAsia="標楷體" w:hAnsi="Times New Roman" w:cs="Times New Roman" w:hint="eastAsia"/>
        </w:rPr>
        <w:t>-</w:t>
      </w:r>
      <w:r>
        <w:rPr>
          <w:rFonts w:ascii="Times New Roman" w:eastAsia="標楷體" w:hAnsi="Times New Roman" w:cs="Times New Roman" w:hint="eastAsia"/>
        </w:rPr>
        <w:t>協助式關節活動度運動</w:t>
      </w:r>
      <w:r>
        <w:rPr>
          <w:rFonts w:ascii="Times New Roman" w:eastAsia="標楷體" w:hAnsi="Times New Roman" w:cs="Times New Roman" w:hint="eastAsia"/>
        </w:rPr>
        <w:t xml:space="preserve">(AAROM): </w:t>
      </w:r>
      <w:r>
        <w:rPr>
          <w:rFonts w:ascii="Times New Roman" w:eastAsia="標楷體" w:hAnsi="Times New Roman" w:cs="Times New Roman" w:hint="eastAsia"/>
        </w:rPr>
        <w:t>為主要動作肌肉</w:t>
      </w:r>
      <w:r>
        <w:rPr>
          <w:rFonts w:ascii="Times New Roman" w:eastAsia="標楷體" w:hAnsi="Times New Roman" w:cs="Times New Roman" w:hint="eastAsia"/>
        </w:rPr>
        <w:t>(prime mover muscle)</w:t>
      </w:r>
      <w:r>
        <w:rPr>
          <w:rFonts w:ascii="Times New Roman" w:eastAsia="標楷體" w:hAnsi="Times New Roman" w:cs="Times New Roman" w:hint="eastAsia"/>
        </w:rPr>
        <w:t>的肌力不足而且無法做出完整的關節活動度時</w:t>
      </w:r>
      <w:r>
        <w:rPr>
          <w:rFonts w:ascii="Times New Roman" w:eastAsia="標楷體" w:hAnsi="Times New Roman" w:cs="Times New Roman" w:hint="eastAsia"/>
        </w:rPr>
        <w:t>,</w:t>
      </w:r>
      <w:r>
        <w:rPr>
          <w:rFonts w:ascii="Times New Roman" w:eastAsia="標楷體" w:hAnsi="Times New Roman" w:cs="Times New Roman" w:hint="eastAsia"/>
        </w:rPr>
        <w:t>輔以徒手或機械裝置外力的方式來完成的運動形式</w:t>
      </w:r>
      <w:r>
        <w:rPr>
          <w:rFonts w:ascii="Times New Roman" w:eastAsia="標楷體" w:hAnsi="Times New Roman" w:cs="Times New Roman" w:hint="eastAsia"/>
        </w:rPr>
        <w:t>.</w:t>
      </w:r>
    </w:p>
    <w:p w:rsidR="00377AF5" w:rsidRDefault="00377AF5" w:rsidP="00377AF5">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治療作用</w:t>
      </w:r>
      <w:r>
        <w:rPr>
          <w:rFonts w:ascii="Times New Roman" w:eastAsia="標楷體" w:hAnsi="Times New Roman" w:cs="Times New Roman" w:hint="eastAsia"/>
        </w:rPr>
        <w:t>:</w:t>
      </w:r>
    </w:p>
    <w:p w:rsidR="00377AF5" w:rsidRDefault="00377AF5" w:rsidP="00377AF5">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完成與被動關節活動度運動相同的目標</w:t>
      </w:r>
      <w:r>
        <w:rPr>
          <w:rFonts w:ascii="Times New Roman" w:eastAsia="標楷體" w:hAnsi="Times New Roman" w:cs="Times New Roman" w:hint="eastAsia"/>
        </w:rPr>
        <w:t>,</w:t>
      </w:r>
      <w:r>
        <w:rPr>
          <w:rFonts w:ascii="Times New Roman" w:eastAsia="標楷體" w:hAnsi="Times New Roman" w:cs="Times New Roman" w:hint="eastAsia"/>
        </w:rPr>
        <w:t>有可以同時達到肌肉主動收縮的好處</w:t>
      </w:r>
      <w:r>
        <w:rPr>
          <w:rFonts w:ascii="Times New Roman" w:eastAsia="標楷體" w:hAnsi="Times New Roman" w:cs="Times New Roman" w:hint="eastAsia"/>
        </w:rPr>
        <w:t>.</w:t>
      </w:r>
    </w:p>
    <w:p w:rsidR="00377AF5" w:rsidRDefault="00377AF5" w:rsidP="00377AF5">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維持參與肌肉的彈性及收縮力</w:t>
      </w:r>
      <w:r>
        <w:rPr>
          <w:rFonts w:ascii="Times New Roman" w:eastAsia="標楷體" w:hAnsi="Times New Roman" w:cs="Times New Roman" w:hint="eastAsia"/>
        </w:rPr>
        <w:t>.</w:t>
      </w:r>
    </w:p>
    <w:p w:rsidR="00377AF5" w:rsidRDefault="00377AF5" w:rsidP="00377AF5">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提供感覺回饋</w:t>
      </w:r>
      <w:r>
        <w:rPr>
          <w:rFonts w:ascii="Times New Roman" w:eastAsia="標楷體" w:hAnsi="Times New Roman" w:cs="Times New Roman" w:hint="eastAsia"/>
        </w:rPr>
        <w:t>.</w:t>
      </w:r>
    </w:p>
    <w:p w:rsidR="00377AF5" w:rsidRDefault="00377AF5" w:rsidP="00377AF5">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提供骨骼關節組織完整性的刺激</w:t>
      </w:r>
      <w:r>
        <w:rPr>
          <w:rFonts w:ascii="Times New Roman" w:eastAsia="標楷體" w:hAnsi="Times New Roman" w:cs="Times New Roman" w:hint="eastAsia"/>
        </w:rPr>
        <w:t>.</w:t>
      </w:r>
    </w:p>
    <w:p w:rsidR="00377AF5" w:rsidRDefault="00377AF5" w:rsidP="00377AF5">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促進肢體血液循環</w:t>
      </w:r>
      <w:r>
        <w:rPr>
          <w:rFonts w:ascii="Times New Roman" w:eastAsia="標楷體" w:hAnsi="Times New Roman" w:cs="Times New Roman" w:hint="eastAsia"/>
        </w:rPr>
        <w:t>,</w:t>
      </w:r>
      <w:r>
        <w:rPr>
          <w:rFonts w:ascii="Times New Roman" w:eastAsia="標楷體" w:hAnsi="Times New Roman" w:cs="Times New Roman" w:hint="eastAsia"/>
        </w:rPr>
        <w:t>以避免血栓發生</w:t>
      </w:r>
      <w:r>
        <w:rPr>
          <w:rFonts w:ascii="Times New Roman" w:eastAsia="標楷體" w:hAnsi="Times New Roman" w:cs="Times New Roman" w:hint="eastAsia"/>
        </w:rPr>
        <w:t>.</w:t>
      </w:r>
    </w:p>
    <w:p w:rsidR="00377AF5" w:rsidRDefault="00377AF5" w:rsidP="00377AF5">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發展功能性活動的協調性及技巧</w:t>
      </w:r>
      <w:r>
        <w:rPr>
          <w:rFonts w:ascii="Times New Roman" w:eastAsia="標楷體" w:hAnsi="Times New Roman" w:cs="Times New Roman" w:hint="eastAsia"/>
        </w:rPr>
        <w:t>.</w:t>
      </w:r>
    </w:p>
    <w:p w:rsidR="00377AF5" w:rsidRPr="005962B3" w:rsidRDefault="00377AF5" w:rsidP="00377AF5">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可逐步增加肌力且改善心肺反應</w:t>
      </w:r>
      <w:r>
        <w:rPr>
          <w:rFonts w:ascii="Times New Roman" w:eastAsia="標楷體" w:hAnsi="Times New Roman" w:cs="Times New Roman" w:hint="eastAsia"/>
        </w:rPr>
        <w:t>.</w:t>
      </w:r>
    </w:p>
    <w:p w:rsidR="00377AF5" w:rsidRDefault="00377AF5" w:rsidP="00377AF5">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限制</w:t>
      </w:r>
    </w:p>
    <w:p w:rsidR="00377AF5" w:rsidRDefault="00377AF5" w:rsidP="00377AF5">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無法維持或增加強大肌肉的肌力</w:t>
      </w:r>
      <w:r>
        <w:rPr>
          <w:rFonts w:ascii="Times New Roman" w:eastAsia="標楷體" w:hAnsi="Times New Roman" w:cs="Times New Roman" w:hint="eastAsia"/>
        </w:rPr>
        <w:t>.</w:t>
      </w:r>
    </w:p>
    <w:p w:rsidR="00377AF5" w:rsidRDefault="00377AF5" w:rsidP="00377AF5">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只能改善某些特定動作模式下的動作技巧及協調度</w:t>
      </w:r>
      <w:r>
        <w:rPr>
          <w:rFonts w:ascii="Times New Roman" w:eastAsia="標楷體" w:hAnsi="Times New Roman" w:cs="Times New Roman" w:hint="eastAsia"/>
        </w:rPr>
        <w:t>.</w:t>
      </w:r>
    </w:p>
    <w:p w:rsidR="00377AF5" w:rsidRPr="005962B3"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對長期臥床的患者或膝關節手術後的患者</w:t>
      </w:r>
      <w:r>
        <w:rPr>
          <w:rFonts w:ascii="Times New Roman" w:eastAsia="標楷體" w:hAnsi="Times New Roman" w:cs="Times New Roman" w:hint="eastAsia"/>
        </w:rPr>
        <w:t>,</w:t>
      </w:r>
      <w:r>
        <w:rPr>
          <w:rFonts w:ascii="Times New Roman" w:eastAsia="標楷體" w:hAnsi="Times New Roman" w:cs="Times New Roman" w:hint="eastAsia"/>
        </w:rPr>
        <w:t>運動治療訓練計畫的早期要教導患者做</w:t>
      </w:r>
      <w:r w:rsidRPr="005D681C">
        <w:rPr>
          <w:rFonts w:ascii="Times New Roman" w:eastAsia="標楷體" w:hAnsi="Times New Roman" w:cs="Times New Roman" w:hint="eastAsia"/>
          <w:b/>
        </w:rPr>
        <w:t>踝關節的幫浦運動</w:t>
      </w:r>
      <w:r w:rsidRPr="005D681C">
        <w:rPr>
          <w:rFonts w:ascii="Times New Roman" w:eastAsia="標楷體" w:hAnsi="Times New Roman" w:cs="Times New Roman" w:hint="eastAsia"/>
          <w:b/>
        </w:rPr>
        <w:t>(ankle pumps)</w:t>
      </w:r>
      <w:r>
        <w:rPr>
          <w:rFonts w:ascii="Times New Roman" w:eastAsia="標楷體" w:hAnsi="Times New Roman" w:cs="Times New Roman" w:hint="eastAsia"/>
        </w:rPr>
        <w:t>,</w:t>
      </w:r>
      <w:r>
        <w:rPr>
          <w:rFonts w:ascii="Times New Roman" w:eastAsia="標楷體" w:hAnsi="Times New Roman" w:cs="Times New Roman" w:hint="eastAsia"/>
        </w:rPr>
        <w:t>主要目的在增加關節活動度以避免下肢水腫</w:t>
      </w:r>
      <w:r>
        <w:rPr>
          <w:rFonts w:ascii="Times New Roman" w:eastAsia="標楷體" w:hAnsi="Times New Roman" w:cs="Times New Roman" w:hint="eastAsia"/>
        </w:rPr>
        <w:t>,</w:t>
      </w:r>
      <w:r>
        <w:rPr>
          <w:rFonts w:ascii="Times New Roman" w:eastAsia="標楷體" w:hAnsi="Times New Roman" w:cs="Times New Roman" w:hint="eastAsia"/>
        </w:rPr>
        <w:t>避免血栓的產生</w:t>
      </w:r>
      <w:r>
        <w:rPr>
          <w:rFonts w:ascii="Times New Roman" w:eastAsia="標楷體" w:hAnsi="Times New Roman" w:cs="Times New Roman" w:hint="eastAsia"/>
        </w:rPr>
        <w:t>.</w:t>
      </w:r>
    </w:p>
    <w:p w:rsidR="00377AF5" w:rsidRDefault="00377AF5" w:rsidP="00377AF5">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關節活動度運動的施行步驟</w:t>
      </w:r>
    </w:p>
    <w:p w:rsidR="00377AF5" w:rsidRDefault="00377AF5" w:rsidP="00377AF5">
      <w:pPr>
        <w:pStyle w:val="a7"/>
        <w:numPr>
          <w:ilvl w:val="0"/>
          <w:numId w:val="8"/>
        </w:numPr>
        <w:ind w:leftChars="0"/>
        <w:rPr>
          <w:rFonts w:ascii="Times New Roman" w:eastAsia="標楷體" w:hAnsi="Times New Roman" w:cs="Times New Roman"/>
        </w:rPr>
      </w:pPr>
      <w:r w:rsidRPr="005D681C">
        <w:rPr>
          <w:rFonts w:ascii="Times New Roman" w:eastAsia="標楷體" w:hAnsi="Times New Roman" w:cs="Times New Roman" w:hint="eastAsia"/>
        </w:rPr>
        <w:t>根據</w:t>
      </w:r>
      <w:r>
        <w:rPr>
          <w:rFonts w:ascii="Times New Roman" w:eastAsia="標楷體" w:hAnsi="Times New Roman" w:cs="Times New Roman" w:hint="eastAsia"/>
        </w:rPr>
        <w:t>患者的功能性動能力以及機能損傷的程度來決定施加的方式</w:t>
      </w:r>
      <w:r>
        <w:rPr>
          <w:rFonts w:ascii="Times New Roman" w:eastAsia="標楷體" w:hAnsi="Times New Roman" w:cs="Times New Roman" w:hint="eastAsia"/>
        </w:rPr>
        <w:t>.</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將患者擺位在</w:t>
      </w:r>
      <w:r w:rsidRPr="00591A67">
        <w:rPr>
          <w:rFonts w:ascii="Times New Roman" w:eastAsia="標楷體" w:hAnsi="Times New Roman" w:cs="Times New Roman" w:hint="eastAsia"/>
          <w:b/>
        </w:rPr>
        <w:t>舒適</w:t>
      </w:r>
      <w:r>
        <w:rPr>
          <w:rFonts w:ascii="Times New Roman" w:eastAsia="標楷體" w:hAnsi="Times New Roman" w:cs="Times New Roman" w:hint="eastAsia"/>
        </w:rPr>
        <w:t>的姿勢</w:t>
      </w:r>
      <w:r>
        <w:rPr>
          <w:rFonts w:ascii="Times New Roman" w:eastAsia="標楷體" w:hAnsi="Times New Roman" w:cs="Times New Roman" w:hint="eastAsia"/>
        </w:rPr>
        <w:t>,</w:t>
      </w:r>
      <w:r>
        <w:rPr>
          <w:rFonts w:ascii="Times New Roman" w:eastAsia="標楷體" w:hAnsi="Times New Roman" w:cs="Times New Roman" w:hint="eastAsia"/>
        </w:rPr>
        <w:t>並視情況的需要去除患者身上會限制作的衣物</w:t>
      </w:r>
      <w:r>
        <w:rPr>
          <w:rFonts w:ascii="Times New Roman" w:eastAsia="標楷體" w:hAnsi="Times New Roman" w:cs="Times New Roman" w:hint="eastAsia"/>
        </w:rPr>
        <w:t>,</w:t>
      </w:r>
      <w:r>
        <w:rPr>
          <w:rFonts w:ascii="Times New Roman" w:eastAsia="標楷體" w:hAnsi="Times New Roman" w:cs="Times New Roman" w:hint="eastAsia"/>
        </w:rPr>
        <w:t>副木及包紮並加蓋毛巾</w:t>
      </w:r>
      <w:r>
        <w:rPr>
          <w:rFonts w:ascii="Times New Roman" w:eastAsia="標楷體" w:hAnsi="Times New Roman" w:cs="Times New Roman" w:hint="eastAsia"/>
        </w:rPr>
        <w:t>.</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手握患者關節部分且適時調整握法</w:t>
      </w:r>
      <w:r>
        <w:rPr>
          <w:rFonts w:ascii="Times New Roman" w:eastAsia="標楷體" w:hAnsi="Times New Roman" w:cs="Times New Roman" w:hint="eastAsia"/>
        </w:rPr>
        <w:t>,</w:t>
      </w:r>
      <w:r>
        <w:rPr>
          <w:rFonts w:ascii="Times New Roman" w:eastAsia="標楷體" w:hAnsi="Times New Roman" w:cs="Times New Roman" w:hint="eastAsia"/>
        </w:rPr>
        <w:t>並提供患者</w:t>
      </w:r>
      <w:r w:rsidRPr="00591A67">
        <w:rPr>
          <w:rFonts w:ascii="Times New Roman" w:eastAsia="標楷體" w:hAnsi="Times New Roman" w:cs="Times New Roman" w:hint="eastAsia"/>
          <w:b/>
        </w:rPr>
        <w:t>適當的支撐</w:t>
      </w:r>
      <w:r>
        <w:rPr>
          <w:rFonts w:ascii="Times New Roman" w:eastAsia="標楷體" w:hAnsi="Times New Roman" w:cs="Times New Roman" w:hint="eastAsia"/>
        </w:rPr>
        <w:t>.</w:t>
      </w:r>
      <w:r>
        <w:rPr>
          <w:rFonts w:ascii="Times New Roman" w:eastAsia="標楷體" w:hAnsi="Times New Roman" w:cs="Times New Roman" w:hint="eastAsia"/>
        </w:rPr>
        <w:t>組織構造有缺損的部位</w:t>
      </w:r>
      <w:r>
        <w:rPr>
          <w:rFonts w:ascii="Times New Roman" w:eastAsia="標楷體" w:hAnsi="Times New Roman" w:cs="Times New Roman" w:hint="eastAsia"/>
        </w:rPr>
        <w:t>(</w:t>
      </w:r>
      <w:r>
        <w:rPr>
          <w:rFonts w:ascii="Times New Roman" w:eastAsia="標楷體" w:hAnsi="Times New Roman" w:cs="Times New Roman" w:hint="eastAsia"/>
        </w:rPr>
        <w:t>會造成</w:t>
      </w:r>
      <w:r>
        <w:rPr>
          <w:rFonts w:ascii="Times New Roman" w:eastAsia="標楷體" w:hAnsi="Times New Roman" w:cs="Times New Roman" w:hint="eastAsia"/>
        </w:rPr>
        <w:t xml:space="preserve">: </w:t>
      </w:r>
      <w:r>
        <w:rPr>
          <w:rFonts w:ascii="Times New Roman" w:eastAsia="標楷體" w:hAnsi="Times New Roman" w:cs="Times New Roman" w:hint="eastAsia"/>
        </w:rPr>
        <w:t>關節活動度過大</w:t>
      </w:r>
      <w:r>
        <w:rPr>
          <w:rFonts w:ascii="Times New Roman" w:eastAsia="標楷體" w:hAnsi="Times New Roman" w:cs="Times New Roman" w:hint="eastAsia"/>
        </w:rPr>
        <w:t>,</w:t>
      </w:r>
      <w:r>
        <w:rPr>
          <w:rFonts w:ascii="Times New Roman" w:eastAsia="標楷體" w:hAnsi="Times New Roman" w:cs="Times New Roman" w:hint="eastAsia"/>
        </w:rPr>
        <w:t>骨折或癱瘓</w:t>
      </w:r>
      <w:r>
        <w:rPr>
          <w:rFonts w:ascii="Times New Roman" w:eastAsia="標楷體" w:hAnsi="Times New Roman" w:cs="Times New Roman" w:hint="eastAsia"/>
        </w:rPr>
        <w:t>),</w:t>
      </w:r>
      <w:r>
        <w:rPr>
          <w:rFonts w:ascii="Times New Roman" w:eastAsia="標楷體" w:hAnsi="Times New Roman" w:cs="Times New Roman" w:hint="eastAsia"/>
        </w:rPr>
        <w:t>應特別加以支撐</w:t>
      </w:r>
      <w:r>
        <w:rPr>
          <w:rFonts w:ascii="Times New Roman" w:eastAsia="標楷體" w:hAnsi="Times New Roman" w:cs="Times New Roman" w:hint="eastAsia"/>
        </w:rPr>
        <w:t>.</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治療師擺位在符合</w:t>
      </w:r>
      <w:r>
        <w:rPr>
          <w:rFonts w:ascii="Times New Roman" w:eastAsia="標楷體" w:hAnsi="Times New Roman" w:cs="Times New Roman" w:hint="eastAsia"/>
        </w:rPr>
        <w:t>body mechanics</w:t>
      </w:r>
      <w:r>
        <w:rPr>
          <w:rFonts w:ascii="Times New Roman" w:eastAsia="標楷體" w:hAnsi="Times New Roman" w:cs="Times New Roman" w:hint="eastAsia"/>
        </w:rPr>
        <w:t>的姿勢施予治</w:t>
      </w:r>
      <w:r>
        <w:rPr>
          <w:rFonts w:ascii="Times New Roman" w:eastAsia="標楷體" w:hAnsi="Times New Roman" w:cs="Times New Roman" w:hint="eastAsia"/>
        </w:rPr>
        <w:t>,</w:t>
      </w:r>
      <w:r>
        <w:rPr>
          <w:rFonts w:ascii="Times New Roman" w:eastAsia="標楷體" w:hAnsi="Times New Roman" w:cs="Times New Roman" w:hint="eastAsia"/>
        </w:rPr>
        <w:t>將關節活動至</w:t>
      </w:r>
      <w:r w:rsidRPr="00591A67">
        <w:rPr>
          <w:rFonts w:ascii="Times New Roman" w:eastAsia="標楷體" w:hAnsi="Times New Roman" w:cs="Times New Roman" w:hint="eastAsia"/>
          <w:b/>
        </w:rPr>
        <w:t>正常範圍內的最大</w:t>
      </w:r>
      <w:r>
        <w:rPr>
          <w:rFonts w:ascii="Times New Roman" w:eastAsia="標楷體" w:hAnsi="Times New Roman" w:cs="Times New Roman" w:hint="eastAsia"/>
        </w:rPr>
        <w:t>關節活動度</w:t>
      </w:r>
      <w:r>
        <w:rPr>
          <w:rFonts w:ascii="Times New Roman" w:eastAsia="標楷體" w:hAnsi="Times New Roman" w:cs="Times New Roman" w:hint="eastAsia"/>
        </w:rPr>
        <w:t xml:space="preserve">. </w:t>
      </w:r>
      <w:r>
        <w:rPr>
          <w:rFonts w:ascii="Times New Roman" w:eastAsia="標楷體" w:hAnsi="Times New Roman" w:cs="Times New Roman" w:hint="eastAsia"/>
        </w:rPr>
        <w:t>當關節動作可能受到</w:t>
      </w:r>
      <w:r>
        <w:rPr>
          <w:rFonts w:ascii="Times New Roman" w:eastAsia="標楷體" w:hAnsi="Times New Roman" w:cs="Times New Roman" w:hint="eastAsia"/>
        </w:rPr>
        <w:t>two-joint muscle</w:t>
      </w:r>
      <w:r>
        <w:rPr>
          <w:rFonts w:ascii="Times New Roman" w:eastAsia="標楷體" w:hAnsi="Times New Roman" w:cs="Times New Roman" w:hint="eastAsia"/>
        </w:rPr>
        <w:t>所牽制時</w:t>
      </w:r>
      <w:r>
        <w:rPr>
          <w:rFonts w:ascii="Times New Roman" w:eastAsia="標楷體" w:hAnsi="Times New Roman" w:cs="Times New Roman" w:hint="eastAsia"/>
        </w:rPr>
        <w:t>,</w:t>
      </w:r>
      <w:r>
        <w:rPr>
          <w:rFonts w:ascii="Times New Roman" w:eastAsia="標楷體" w:hAnsi="Times New Roman" w:cs="Times New Roman" w:hint="eastAsia"/>
        </w:rPr>
        <w:t>應將該肌肉在所跨過的另一關節擺在縮短位置</w:t>
      </w:r>
      <w:r>
        <w:rPr>
          <w:rFonts w:ascii="Times New Roman" w:eastAsia="標楷體" w:hAnsi="Times New Roman" w:cs="Times New Roman" w:hint="eastAsia"/>
        </w:rPr>
        <w:t>,</w:t>
      </w:r>
      <w:r>
        <w:rPr>
          <w:rFonts w:ascii="Times New Roman" w:eastAsia="標楷體" w:hAnsi="Times New Roman" w:cs="Times New Roman" w:hint="eastAsia"/>
        </w:rPr>
        <w:t>以釋出</w:t>
      </w:r>
      <w:r>
        <w:rPr>
          <w:rFonts w:ascii="Times New Roman" w:eastAsia="標楷體" w:hAnsi="Times New Roman" w:cs="Times New Roman" w:hint="eastAsia"/>
        </w:rPr>
        <w:t>two-joint muscle</w:t>
      </w:r>
      <w:r>
        <w:rPr>
          <w:rFonts w:ascii="Times New Roman" w:eastAsia="標楷體" w:hAnsi="Times New Roman" w:cs="Times New Roman" w:hint="eastAsia"/>
        </w:rPr>
        <w:t>的張力</w:t>
      </w:r>
      <w:r>
        <w:rPr>
          <w:rFonts w:ascii="Times New Roman" w:eastAsia="標楷體" w:hAnsi="Times New Roman" w:cs="Times New Roman" w:hint="eastAsia"/>
        </w:rPr>
        <w:t>.</w:t>
      </w:r>
      <w:r>
        <w:rPr>
          <w:rFonts w:ascii="Times New Roman" w:eastAsia="標楷體" w:hAnsi="Times New Roman" w:cs="Times New Roman" w:hint="eastAsia"/>
        </w:rPr>
        <w:t>如</w:t>
      </w:r>
      <w:r>
        <w:rPr>
          <w:rFonts w:ascii="Times New Roman" w:eastAsia="標楷體" w:hAnsi="Times New Roman" w:cs="Times New Roman" w:hint="eastAsia"/>
        </w:rPr>
        <w:t xml:space="preserve"> </w:t>
      </w:r>
      <w:r w:rsidRPr="00591A67">
        <w:rPr>
          <w:rFonts w:ascii="Times New Roman" w:eastAsia="標楷體" w:hAnsi="Times New Roman" w:cs="Times New Roman" w:hint="eastAsia"/>
          <w:b/>
        </w:rPr>
        <w:t>hip joint</w:t>
      </w:r>
      <w:r w:rsidRPr="00591A67">
        <w:rPr>
          <w:rFonts w:ascii="Times New Roman" w:eastAsia="標楷體" w:hAnsi="Times New Roman" w:cs="Times New Roman" w:hint="eastAsia"/>
          <w:b/>
        </w:rPr>
        <w:t>屈曲</w:t>
      </w:r>
      <w:r>
        <w:rPr>
          <w:rFonts w:ascii="Times New Roman" w:eastAsia="標楷體" w:hAnsi="Times New Roman" w:cs="Times New Roman" w:hint="eastAsia"/>
        </w:rPr>
        <w:t>並合併</w:t>
      </w:r>
      <w:r w:rsidRPr="00591A67">
        <w:rPr>
          <w:rFonts w:ascii="Times New Roman" w:eastAsia="標楷體" w:hAnsi="Times New Roman" w:cs="Times New Roman" w:hint="eastAsia"/>
          <w:b/>
        </w:rPr>
        <w:t>knee joint</w:t>
      </w:r>
      <w:r w:rsidRPr="00591A67">
        <w:rPr>
          <w:rFonts w:ascii="Times New Roman" w:eastAsia="標楷體" w:hAnsi="Times New Roman" w:cs="Times New Roman" w:hint="eastAsia"/>
          <w:b/>
        </w:rPr>
        <w:t>屈曲</w:t>
      </w:r>
      <w:r>
        <w:rPr>
          <w:rFonts w:ascii="Times New Roman" w:eastAsia="標楷體" w:hAnsi="Times New Roman" w:cs="Times New Roman" w:hint="eastAsia"/>
        </w:rPr>
        <w:t>的動作下</w:t>
      </w:r>
      <w:r w:rsidRPr="00866531">
        <w:rPr>
          <w:rFonts w:ascii="Times New Roman" w:eastAsia="標楷體" w:hAnsi="Times New Roman" w:cs="Times New Roman" w:hint="eastAsia"/>
        </w:rPr>
        <w:t>可</w:t>
      </w:r>
      <w:r>
        <w:rPr>
          <w:rFonts w:ascii="Times New Roman" w:eastAsia="標楷體" w:hAnsi="Times New Roman" w:cs="Times New Roman" w:hint="eastAsia"/>
        </w:rPr>
        <w:t>使</w:t>
      </w:r>
      <w:r w:rsidRPr="00866531">
        <w:rPr>
          <w:rFonts w:ascii="Times New Roman" w:eastAsia="標楷體" w:hAnsi="Times New Roman" w:cs="Times New Roman" w:hint="eastAsia"/>
        </w:rPr>
        <w:t>hip joint</w:t>
      </w:r>
      <w:r>
        <w:rPr>
          <w:rFonts w:ascii="Times New Roman" w:eastAsia="標楷體" w:hAnsi="Times New Roman" w:cs="Times New Roman" w:hint="eastAsia"/>
        </w:rPr>
        <w:t>達最大的</w:t>
      </w:r>
      <w:r w:rsidRPr="00866531">
        <w:rPr>
          <w:rFonts w:ascii="Times New Roman" w:eastAsia="標楷體" w:hAnsi="Times New Roman" w:cs="Times New Roman" w:hint="eastAsia"/>
        </w:rPr>
        <w:t>活動範圍</w:t>
      </w:r>
      <w:r w:rsidRPr="00866531">
        <w:rPr>
          <w:rFonts w:ascii="Times New Roman" w:eastAsia="標楷體" w:hAnsi="Times New Roman" w:cs="Times New Roman" w:hint="eastAsia"/>
        </w:rPr>
        <w:t>,</w:t>
      </w:r>
      <w:r>
        <w:rPr>
          <w:rFonts w:ascii="Times New Roman" w:eastAsia="標楷體" w:hAnsi="Times New Roman" w:cs="Times New Roman" w:hint="eastAsia"/>
        </w:rPr>
        <w:t>主要是</w:t>
      </w:r>
      <w:r w:rsidRPr="00591A67">
        <w:rPr>
          <w:rFonts w:ascii="Times New Roman" w:eastAsia="標楷體" w:hAnsi="Times New Roman" w:cs="Times New Roman" w:hint="eastAsia"/>
          <w:b/>
        </w:rPr>
        <w:t>膕旁肌</w:t>
      </w:r>
      <w:r>
        <w:rPr>
          <w:rFonts w:ascii="Times New Roman" w:eastAsia="標楷體" w:hAnsi="Times New Roman" w:cs="Times New Roman" w:hint="eastAsia"/>
        </w:rPr>
        <w:t>的張力釋出所致</w:t>
      </w:r>
      <w:r>
        <w:rPr>
          <w:rFonts w:ascii="Times New Roman" w:eastAsia="標楷體" w:hAnsi="Times New Roman" w:cs="Times New Roman" w:hint="eastAsia"/>
        </w:rPr>
        <w:t>.</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在</w:t>
      </w:r>
      <w:r w:rsidRPr="00591A67">
        <w:rPr>
          <w:rFonts w:ascii="Times New Roman" w:eastAsia="標楷體" w:hAnsi="Times New Roman" w:cs="Times New Roman" w:hint="eastAsia"/>
          <w:b/>
        </w:rPr>
        <w:t>無痛範圍內</w:t>
      </w:r>
      <w:r>
        <w:rPr>
          <w:rFonts w:ascii="Times New Roman" w:eastAsia="標楷體" w:hAnsi="Times New Roman" w:cs="Times New Roman" w:hint="eastAsia"/>
        </w:rPr>
        <w:t>活動肢體</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流暢且有節奏地做出</w:t>
      </w:r>
      <w:r>
        <w:rPr>
          <w:rFonts w:ascii="Times New Roman" w:eastAsia="標楷體" w:hAnsi="Times New Roman" w:cs="Times New Roman" w:hint="eastAsia"/>
        </w:rPr>
        <w:t>5-10</w:t>
      </w:r>
      <w:r>
        <w:rPr>
          <w:rFonts w:ascii="Times New Roman" w:eastAsia="標楷體" w:hAnsi="Times New Roman" w:cs="Times New Roman" w:hint="eastAsia"/>
        </w:rPr>
        <w:t>個動作</w:t>
      </w:r>
      <w:r>
        <w:rPr>
          <w:rFonts w:ascii="Times New Roman" w:eastAsia="標楷體" w:hAnsi="Times New Roman" w:cs="Times New Roman" w:hint="eastAsia"/>
        </w:rPr>
        <w:t>.</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執行當中及結束時</w:t>
      </w:r>
      <w:r>
        <w:rPr>
          <w:rFonts w:ascii="Times New Roman" w:eastAsia="標楷體" w:hAnsi="Times New Roman" w:cs="Times New Roman" w:hint="eastAsia"/>
        </w:rPr>
        <w:t>,</w:t>
      </w:r>
      <w:r>
        <w:rPr>
          <w:rFonts w:ascii="Times New Roman" w:eastAsia="標楷體" w:hAnsi="Times New Roman" w:cs="Times New Roman" w:hint="eastAsia"/>
        </w:rPr>
        <w:t>應監看患者的一般狀況</w:t>
      </w:r>
      <w:r>
        <w:rPr>
          <w:rFonts w:ascii="Times New Roman" w:eastAsia="標楷體" w:hAnsi="Times New Roman" w:cs="Times New Roman" w:hint="eastAsia"/>
        </w:rPr>
        <w:t>,</w:t>
      </w:r>
      <w:r>
        <w:rPr>
          <w:rFonts w:ascii="Times New Roman" w:eastAsia="標楷體" w:hAnsi="Times New Roman" w:cs="Times New Roman" w:hint="eastAsia"/>
        </w:rPr>
        <w:t>如</w:t>
      </w:r>
      <w:r>
        <w:rPr>
          <w:rFonts w:ascii="Times New Roman" w:eastAsia="標楷體" w:hAnsi="Times New Roman" w:cs="Times New Roman" w:hint="eastAsia"/>
        </w:rPr>
        <w:t xml:space="preserve"> </w:t>
      </w:r>
      <w:r>
        <w:rPr>
          <w:rFonts w:ascii="Times New Roman" w:eastAsia="標楷體" w:hAnsi="Times New Roman" w:cs="Times New Roman" w:hint="eastAsia"/>
        </w:rPr>
        <w:t>生命徵象</w:t>
      </w:r>
      <w:r>
        <w:rPr>
          <w:rFonts w:ascii="Times New Roman" w:eastAsia="標楷體" w:hAnsi="Times New Roman" w:cs="Times New Roman" w:hint="eastAsia"/>
        </w:rPr>
        <w:t>,</w:t>
      </w:r>
      <w:r>
        <w:rPr>
          <w:rFonts w:ascii="Times New Roman" w:eastAsia="標楷體" w:hAnsi="Times New Roman" w:cs="Times New Roman" w:hint="eastAsia"/>
        </w:rPr>
        <w:t>皮膚溫度及顏色等</w:t>
      </w:r>
      <w:r>
        <w:rPr>
          <w:rFonts w:ascii="Times New Roman" w:eastAsia="標楷體" w:hAnsi="Times New Roman" w:cs="Times New Roman" w:hint="eastAsia"/>
        </w:rPr>
        <w:t>,</w:t>
      </w:r>
      <w:r>
        <w:rPr>
          <w:rFonts w:ascii="Times New Roman" w:eastAsia="標楷體" w:hAnsi="Times New Roman" w:cs="Times New Roman" w:hint="eastAsia"/>
        </w:rPr>
        <w:t>以及關節活動度或動作品質有無改變以及有無疼痛發生</w:t>
      </w:r>
      <w:r>
        <w:rPr>
          <w:rFonts w:ascii="Times New Roman" w:eastAsia="標楷體" w:hAnsi="Times New Roman" w:cs="Times New Roman" w:hint="eastAsia"/>
        </w:rPr>
        <w:t>.</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記錄治療介入後可觀察或可量測的改變</w:t>
      </w:r>
      <w:r>
        <w:rPr>
          <w:rFonts w:ascii="Times New Roman" w:eastAsia="標楷體" w:hAnsi="Times New Roman" w:cs="Times New Roman" w:hint="eastAsia"/>
        </w:rPr>
        <w:t>.</w:t>
      </w:r>
    </w:p>
    <w:p w:rsidR="00377AF5" w:rsidRDefault="00377AF5" w:rsidP="00377AF5">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依需要</w:t>
      </w:r>
      <w:r>
        <w:rPr>
          <w:rFonts w:ascii="Times New Roman" w:eastAsia="標楷體" w:hAnsi="Times New Roman" w:cs="Times New Roman" w:hint="eastAsia"/>
        </w:rPr>
        <w:t>,</w:t>
      </w:r>
      <w:r>
        <w:rPr>
          <w:rFonts w:ascii="Times New Roman" w:eastAsia="標楷體" w:hAnsi="Times New Roman" w:cs="Times New Roman" w:hint="eastAsia"/>
        </w:rPr>
        <w:t>適度調整或加速治療的過程</w:t>
      </w:r>
      <w:r>
        <w:rPr>
          <w:rFonts w:ascii="Times New Roman" w:eastAsia="標楷體" w:hAnsi="Times New Roman" w:cs="Times New Roman" w:hint="eastAsia"/>
        </w:rPr>
        <w:t>.</w:t>
      </w:r>
    </w:p>
    <w:p w:rsidR="00377AF5" w:rsidRDefault="00377AF5" w:rsidP="00377AF5">
      <w:pPr>
        <w:pStyle w:val="a7"/>
        <w:numPr>
          <w:ilvl w:val="1"/>
          <w:numId w:val="8"/>
        </w:numPr>
        <w:ind w:leftChars="0"/>
        <w:rPr>
          <w:rFonts w:ascii="Times New Roman" w:eastAsia="標楷體" w:hAnsi="Times New Roman" w:cs="Times New Roman"/>
        </w:rPr>
      </w:pPr>
      <w:r>
        <w:rPr>
          <w:rFonts w:ascii="Times New Roman" w:eastAsia="標楷體" w:hAnsi="Times New Roman" w:cs="Times New Roman" w:hint="eastAsia"/>
        </w:rPr>
        <w:t>PROM</w:t>
      </w:r>
      <w:r>
        <w:rPr>
          <w:rFonts w:ascii="Times New Roman" w:eastAsia="標楷體" w:hAnsi="Times New Roman" w:cs="Times New Roman" w:hint="eastAsia"/>
        </w:rPr>
        <w:t>運動應</w:t>
      </w:r>
      <w:r w:rsidRPr="00662139">
        <w:rPr>
          <w:rFonts w:ascii="Times New Roman" w:eastAsia="標楷體" w:hAnsi="Times New Roman" w:cs="Times New Roman" w:hint="eastAsia"/>
          <w:b/>
        </w:rPr>
        <w:t>掌握所施加的關節運動方向是否能達到治療目的</w:t>
      </w:r>
      <w:r>
        <w:rPr>
          <w:rFonts w:ascii="Times New Roman" w:eastAsia="標楷體" w:hAnsi="Times New Roman" w:cs="Times New Roman" w:hint="eastAsia"/>
        </w:rPr>
        <w:t>,</w:t>
      </w:r>
      <w:r>
        <w:rPr>
          <w:rFonts w:ascii="Times New Roman" w:eastAsia="標楷體" w:hAnsi="Times New Roman" w:cs="Times New Roman" w:hint="eastAsia"/>
        </w:rPr>
        <w:t>而運動的開始位罝則可以依患者的狀況來調整</w:t>
      </w:r>
      <w:r>
        <w:rPr>
          <w:rFonts w:ascii="Times New Roman" w:eastAsia="標楷體" w:hAnsi="Times New Roman" w:cs="Times New Roman" w:hint="eastAsia"/>
        </w:rPr>
        <w:t>.</w:t>
      </w:r>
    </w:p>
    <w:p w:rsidR="00377AF5" w:rsidRDefault="00377AF5" w:rsidP="00377AF5">
      <w:pPr>
        <w:pStyle w:val="a7"/>
        <w:numPr>
          <w:ilvl w:val="1"/>
          <w:numId w:val="8"/>
        </w:numPr>
        <w:ind w:leftChars="0"/>
        <w:rPr>
          <w:rFonts w:ascii="Times New Roman" w:eastAsia="標楷體" w:hAnsi="Times New Roman" w:cs="Times New Roman"/>
        </w:rPr>
      </w:pPr>
      <w:r>
        <w:rPr>
          <w:rFonts w:ascii="Times New Roman" w:eastAsia="標楷體" w:hAnsi="Times New Roman" w:cs="Times New Roman" w:hint="eastAsia"/>
        </w:rPr>
        <w:t>有關軟組織傷害的亞急性期的治療原則需要逐漸加強受傷部位的活動度</w:t>
      </w:r>
      <w:r>
        <w:rPr>
          <w:rFonts w:ascii="Times New Roman" w:eastAsia="標楷體" w:hAnsi="Times New Roman" w:cs="Times New Roman" w:hint="eastAsia"/>
        </w:rPr>
        <w:t>.</w:t>
      </w:r>
    </w:p>
    <w:p w:rsidR="00377AF5" w:rsidRDefault="00377AF5" w:rsidP="00377AF5">
      <w:pPr>
        <w:pStyle w:val="a7"/>
        <w:numPr>
          <w:ilvl w:val="1"/>
          <w:numId w:val="8"/>
        </w:numPr>
        <w:ind w:leftChars="0"/>
        <w:rPr>
          <w:rFonts w:ascii="Times New Roman" w:eastAsia="標楷體" w:hAnsi="Times New Roman" w:cs="Times New Roman"/>
        </w:rPr>
      </w:pPr>
      <w:r>
        <w:rPr>
          <w:rFonts w:ascii="Times New Roman" w:eastAsia="標楷體" w:hAnsi="Times New Roman" w:cs="Times New Roman" w:hint="eastAsia"/>
        </w:rPr>
        <w:lastRenderedPageBreak/>
        <w:t>在治療中</w:t>
      </w:r>
      <w:r>
        <w:rPr>
          <w:rFonts w:ascii="Times New Roman" w:eastAsia="標楷體" w:hAnsi="Times New Roman" w:cs="Times New Roman" w:hint="eastAsia"/>
        </w:rPr>
        <w:t>PROM</w:t>
      </w:r>
      <w:r>
        <w:rPr>
          <w:rFonts w:ascii="Times New Roman" w:eastAsia="標楷體" w:hAnsi="Times New Roman" w:cs="Times New Roman" w:hint="eastAsia"/>
        </w:rPr>
        <w:t>可與其他運動一起配合</w:t>
      </w:r>
      <w:r>
        <w:rPr>
          <w:rFonts w:ascii="Times New Roman" w:eastAsia="標楷體" w:hAnsi="Times New Roman" w:cs="Times New Roman" w:hint="eastAsia"/>
        </w:rPr>
        <w:t>.</w:t>
      </w:r>
      <w:r>
        <w:rPr>
          <w:rFonts w:ascii="Times New Roman" w:eastAsia="標楷體" w:hAnsi="Times New Roman" w:cs="Times New Roman" w:hint="eastAsia"/>
        </w:rPr>
        <w:t>例如</w:t>
      </w:r>
      <w:r>
        <w:rPr>
          <w:rFonts w:ascii="Times New Roman" w:eastAsia="標楷體" w:hAnsi="Times New Roman" w:cs="Times New Roman" w:hint="eastAsia"/>
        </w:rPr>
        <w:t>:</w:t>
      </w:r>
    </w:p>
    <w:p w:rsidR="00377AF5" w:rsidRDefault="00377AF5" w:rsidP="00377AF5">
      <w:pPr>
        <w:pStyle w:val="a7"/>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先進行</w:t>
      </w:r>
      <w:r>
        <w:rPr>
          <w:rFonts w:ascii="Times New Roman" w:eastAsia="標楷體" w:hAnsi="Times New Roman" w:cs="Times New Roman" w:hint="eastAsia"/>
        </w:rPr>
        <w:t>PROM</w:t>
      </w:r>
      <w:r>
        <w:rPr>
          <w:rFonts w:ascii="Times New Roman" w:eastAsia="標楷體" w:hAnsi="Times New Roman" w:cs="Times New Roman" w:hint="eastAsia"/>
        </w:rPr>
        <w:t>再進行</w:t>
      </w:r>
      <w:r>
        <w:rPr>
          <w:rFonts w:ascii="Times New Roman" w:eastAsia="標楷體" w:hAnsi="Times New Roman" w:cs="Times New Roman" w:hint="eastAsia"/>
        </w:rPr>
        <w:t>stretch exercise</w:t>
      </w:r>
      <w:r>
        <w:rPr>
          <w:rFonts w:ascii="Times New Roman" w:eastAsia="標楷體" w:hAnsi="Times New Roman" w:cs="Times New Roman" w:hint="eastAsia"/>
        </w:rPr>
        <w:t>以提高</w:t>
      </w:r>
      <w:r>
        <w:rPr>
          <w:rFonts w:ascii="Times New Roman" w:eastAsia="標楷體" w:hAnsi="Times New Roman" w:cs="Times New Roman" w:hint="eastAsia"/>
        </w:rPr>
        <w:t>stretch exercise</w:t>
      </w:r>
      <w:r>
        <w:rPr>
          <w:rFonts w:ascii="Times New Roman" w:eastAsia="標楷體" w:hAnsi="Times New Roman" w:cs="Times New Roman" w:hint="eastAsia"/>
        </w:rPr>
        <w:t>的效果</w:t>
      </w:r>
      <w:r>
        <w:rPr>
          <w:rFonts w:ascii="Times New Roman" w:eastAsia="標楷體" w:hAnsi="Times New Roman" w:cs="Times New Roman" w:hint="eastAsia"/>
        </w:rPr>
        <w:t>.</w:t>
      </w:r>
    </w:p>
    <w:p w:rsidR="00377AF5" w:rsidRDefault="00377AF5" w:rsidP="00377AF5">
      <w:pPr>
        <w:pStyle w:val="a7"/>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先進行</w:t>
      </w:r>
      <w:r>
        <w:rPr>
          <w:rFonts w:ascii="Times New Roman" w:eastAsia="標楷體" w:hAnsi="Times New Roman" w:cs="Times New Roman" w:hint="eastAsia"/>
        </w:rPr>
        <w:t>stretch exercise</w:t>
      </w:r>
      <w:r>
        <w:rPr>
          <w:rFonts w:ascii="Times New Roman" w:eastAsia="標楷體" w:hAnsi="Times New Roman" w:cs="Times New Roman" w:hint="eastAsia"/>
        </w:rPr>
        <w:t>再進行</w:t>
      </w:r>
      <w:r>
        <w:rPr>
          <w:rFonts w:ascii="Times New Roman" w:eastAsia="標楷體" w:hAnsi="Times New Roman" w:cs="Times New Roman" w:hint="eastAsia"/>
        </w:rPr>
        <w:t>PROM</w:t>
      </w:r>
      <w:r>
        <w:rPr>
          <w:rFonts w:ascii="Times New Roman" w:eastAsia="標楷體" w:hAnsi="Times New Roman" w:cs="Times New Roman" w:hint="eastAsia"/>
        </w:rPr>
        <w:t>以維持</w:t>
      </w:r>
      <w:r>
        <w:rPr>
          <w:rFonts w:ascii="Times New Roman" w:eastAsia="標楷體" w:hAnsi="Times New Roman" w:cs="Times New Roman" w:hint="eastAsia"/>
        </w:rPr>
        <w:t>stretch exercise</w:t>
      </w:r>
      <w:r>
        <w:rPr>
          <w:rFonts w:ascii="Times New Roman" w:eastAsia="標楷體" w:hAnsi="Times New Roman" w:cs="Times New Roman" w:hint="eastAsia"/>
        </w:rPr>
        <w:t>的效果同時止痛</w:t>
      </w:r>
      <w:r>
        <w:rPr>
          <w:rFonts w:ascii="Times New Roman" w:eastAsia="標楷體" w:hAnsi="Times New Roman" w:cs="Times New Roman" w:hint="eastAsia"/>
        </w:rPr>
        <w:t>.</w:t>
      </w:r>
    </w:p>
    <w:p w:rsidR="00377AF5" w:rsidRPr="00662139" w:rsidRDefault="00377AF5" w:rsidP="00377AF5">
      <w:pPr>
        <w:pStyle w:val="a7"/>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先以</w:t>
      </w:r>
      <w:r>
        <w:rPr>
          <w:rFonts w:ascii="Times New Roman" w:eastAsia="標楷體" w:hAnsi="Times New Roman" w:cs="Times New Roman" w:hint="eastAsia"/>
        </w:rPr>
        <w:t>PROM</w:t>
      </w:r>
      <w:r>
        <w:rPr>
          <w:rFonts w:ascii="Times New Roman" w:eastAsia="標楷體" w:hAnsi="Times New Roman" w:cs="Times New Roman" w:hint="eastAsia"/>
        </w:rPr>
        <w:t>進行教學</w:t>
      </w:r>
      <w:r>
        <w:rPr>
          <w:rFonts w:ascii="Times New Roman" w:eastAsia="標楷體" w:hAnsi="Times New Roman" w:cs="Times New Roman" w:hint="eastAsia"/>
        </w:rPr>
        <w:t>,</w:t>
      </w:r>
      <w:r>
        <w:rPr>
          <w:rFonts w:ascii="Times New Roman" w:eastAsia="標楷體" w:hAnsi="Times New Roman" w:cs="Times New Roman" w:hint="eastAsia"/>
        </w:rPr>
        <w:t>再進行</w:t>
      </w:r>
      <w:r w:rsidRPr="00662139">
        <w:rPr>
          <w:rFonts w:ascii="Times New Roman" w:eastAsia="標楷體" w:hAnsi="Times New Roman" w:cs="Times New Roman" w:hint="eastAsia"/>
          <w:b/>
        </w:rPr>
        <w:t>AROM</w:t>
      </w:r>
      <w:r>
        <w:rPr>
          <w:rFonts w:ascii="Times New Roman" w:eastAsia="標楷體" w:hAnsi="Times New Roman" w:cs="Times New Roman" w:hint="eastAsia"/>
        </w:rPr>
        <w:t>運動以使患者學習正確的</w:t>
      </w:r>
      <w:r>
        <w:rPr>
          <w:rFonts w:ascii="Times New Roman" w:eastAsia="標楷體" w:hAnsi="Times New Roman" w:cs="Times New Roman" w:hint="eastAsia"/>
        </w:rPr>
        <w:t>AROM</w:t>
      </w:r>
      <w:r>
        <w:rPr>
          <w:rFonts w:ascii="Times New Roman" w:eastAsia="標楷體" w:hAnsi="Times New Roman" w:cs="Times New Roman" w:hint="eastAsia"/>
        </w:rPr>
        <w:t>運動方式</w:t>
      </w:r>
      <w:r>
        <w:rPr>
          <w:rFonts w:ascii="Times New Roman" w:eastAsia="標楷體" w:hAnsi="Times New Roman" w:cs="Times New Roman" w:hint="eastAsia"/>
        </w:rPr>
        <w:t>.</w:t>
      </w:r>
    </w:p>
    <w:p w:rsidR="00377AF5" w:rsidRPr="00866531" w:rsidRDefault="00377AF5" w:rsidP="00377AF5">
      <w:pPr>
        <w:pStyle w:val="a7"/>
        <w:numPr>
          <w:ilvl w:val="1"/>
          <w:numId w:val="8"/>
        </w:numPr>
        <w:ind w:leftChars="0"/>
        <w:rPr>
          <w:rFonts w:ascii="Times New Roman" w:eastAsia="標楷體" w:hAnsi="Times New Roman" w:cs="Times New Roman"/>
        </w:rPr>
      </w:pPr>
      <w:r>
        <w:rPr>
          <w:rFonts w:ascii="Times New Roman" w:eastAsia="標楷體" w:hAnsi="Times New Roman" w:cs="Times New Roman" w:hint="eastAsia"/>
        </w:rPr>
        <w:t>當肌肉組受傷後或週邊神經的損傷患者所造成的關節肌肉不能動作時</w:t>
      </w:r>
      <w:r>
        <w:rPr>
          <w:rFonts w:ascii="Times New Roman" w:eastAsia="標楷體" w:hAnsi="Times New Roman" w:cs="Times New Roman" w:hint="eastAsia"/>
        </w:rPr>
        <w:t>,</w:t>
      </w:r>
      <w:r>
        <w:rPr>
          <w:rFonts w:ascii="Times New Roman" w:eastAsia="標楷體" w:hAnsi="Times New Roman" w:cs="Times New Roman" w:hint="eastAsia"/>
        </w:rPr>
        <w:t>先由不能動作開始訓練直到動作能完全恢復為止</w:t>
      </w:r>
      <w:r>
        <w:rPr>
          <w:rFonts w:ascii="Times New Roman" w:eastAsia="標楷體" w:hAnsi="Times New Roman" w:cs="Times New Roman" w:hint="eastAsia"/>
        </w:rPr>
        <w:t>,</w:t>
      </w:r>
      <w:r>
        <w:rPr>
          <w:rFonts w:ascii="Times New Roman" w:eastAsia="標楷體" w:hAnsi="Times New Roman" w:cs="Times New Roman" w:hint="eastAsia"/>
        </w:rPr>
        <w:t>所給予的關節運動依時序為</w:t>
      </w:r>
      <w:r>
        <w:rPr>
          <w:rFonts w:ascii="Times New Roman" w:eastAsia="標楷體" w:hAnsi="Times New Roman" w:cs="Times New Roman" w:hint="eastAsia"/>
        </w:rPr>
        <w:t xml:space="preserve"> </w:t>
      </w:r>
      <w:r w:rsidRPr="00662139">
        <w:rPr>
          <w:rFonts w:ascii="Times New Roman" w:eastAsia="標楷體" w:hAnsi="Times New Roman" w:cs="Times New Roman" w:hint="eastAsia"/>
          <w:b/>
        </w:rPr>
        <w:t xml:space="preserve">PROM </w:t>
      </w:r>
      <w:r w:rsidRPr="00662139">
        <w:rPr>
          <w:rFonts w:ascii="Times New Roman" w:eastAsia="標楷體" w:hAnsi="Times New Roman" w:cs="Times New Roman"/>
          <w:b/>
        </w:rPr>
        <w:sym w:font="Wingdings" w:char="F0E0"/>
      </w:r>
      <w:r w:rsidRPr="00662139">
        <w:rPr>
          <w:rFonts w:ascii="Times New Roman" w:eastAsia="標楷體" w:hAnsi="Times New Roman" w:cs="Times New Roman" w:hint="eastAsia"/>
          <w:b/>
        </w:rPr>
        <w:t xml:space="preserve">AAROM </w:t>
      </w:r>
      <w:r w:rsidRPr="00662139">
        <w:rPr>
          <w:rFonts w:ascii="Times New Roman" w:eastAsia="標楷體" w:hAnsi="Times New Roman" w:cs="Times New Roman"/>
          <w:b/>
        </w:rPr>
        <w:sym w:font="Wingdings" w:char="F0E0"/>
      </w:r>
      <w:r w:rsidRPr="00662139">
        <w:rPr>
          <w:rFonts w:ascii="Times New Roman" w:eastAsia="標楷體" w:hAnsi="Times New Roman" w:cs="Times New Roman" w:hint="eastAsia"/>
          <w:b/>
        </w:rPr>
        <w:t>AROM.</w:t>
      </w:r>
    </w:p>
    <w:p w:rsidR="00377AF5" w:rsidRDefault="00377AF5" w:rsidP="00377AF5">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注意事項與禁忌症</w:t>
      </w:r>
    </w:p>
    <w:p w:rsidR="00377AF5" w:rsidRDefault="00377AF5" w:rsidP="00377AF5">
      <w:pPr>
        <w:pStyle w:val="a7"/>
        <w:numPr>
          <w:ilvl w:val="0"/>
          <w:numId w:val="10"/>
        </w:numPr>
        <w:ind w:leftChars="0"/>
        <w:rPr>
          <w:rFonts w:ascii="Times New Roman" w:eastAsia="標楷體" w:hAnsi="Times New Roman" w:cs="Times New Roman"/>
        </w:rPr>
      </w:pPr>
      <w:r w:rsidRPr="00662139">
        <w:rPr>
          <w:rFonts w:ascii="Times New Roman" w:eastAsia="標楷體" w:hAnsi="Times New Roman" w:cs="Times New Roman" w:hint="eastAsia"/>
        </w:rPr>
        <w:t>急性</w:t>
      </w:r>
      <w:r>
        <w:rPr>
          <w:rFonts w:ascii="Times New Roman" w:eastAsia="標楷體" w:hAnsi="Times New Roman" w:cs="Times New Roman" w:hint="eastAsia"/>
        </w:rPr>
        <w:t>軟組織的撕裂傷或術後</w:t>
      </w:r>
      <w:r>
        <w:rPr>
          <w:rFonts w:ascii="Times New Roman" w:eastAsia="標楷體" w:hAnsi="Times New Roman" w:cs="Times New Roman" w:hint="eastAsia"/>
        </w:rPr>
        <w:t xml:space="preserve">: </w:t>
      </w:r>
      <w:r>
        <w:rPr>
          <w:rFonts w:ascii="Times New Roman" w:eastAsia="標楷體" w:hAnsi="Times New Roman" w:cs="Times New Roman" w:hint="eastAsia"/>
        </w:rPr>
        <w:t>早期讓患者在</w:t>
      </w:r>
      <w:r w:rsidRPr="00B25345">
        <w:rPr>
          <w:rFonts w:ascii="Times New Roman" w:eastAsia="標楷體" w:hAnsi="Times New Roman" w:cs="Times New Roman" w:hint="eastAsia"/>
          <w:b/>
        </w:rPr>
        <w:t>不引起疼痛的範圍內</w:t>
      </w:r>
      <w:r>
        <w:rPr>
          <w:rFonts w:ascii="Times New Roman" w:eastAsia="標楷體" w:hAnsi="Times New Roman" w:cs="Times New Roman" w:hint="eastAsia"/>
        </w:rPr>
        <w:t>活動</w:t>
      </w:r>
      <w:r>
        <w:rPr>
          <w:rFonts w:ascii="Times New Roman" w:eastAsia="標楷體" w:hAnsi="Times New Roman" w:cs="Times New Roman" w:hint="eastAsia"/>
        </w:rPr>
        <w:t>,</w:t>
      </w:r>
      <w:r>
        <w:rPr>
          <w:rFonts w:ascii="Times New Roman" w:eastAsia="標楷體" w:hAnsi="Times New Roman" w:cs="Times New Roman" w:hint="eastAsia"/>
        </w:rPr>
        <w:t>受傷部位癒合較快</w:t>
      </w:r>
      <w:r>
        <w:rPr>
          <w:rFonts w:ascii="Times New Roman" w:eastAsia="標楷體" w:hAnsi="Times New Roman" w:cs="Times New Roman" w:hint="eastAsia"/>
        </w:rPr>
        <w:t>,</w:t>
      </w:r>
      <w:r>
        <w:rPr>
          <w:rFonts w:ascii="Times New Roman" w:eastAsia="標楷體" w:hAnsi="Times New Roman" w:cs="Times New Roman" w:hint="eastAsia"/>
        </w:rPr>
        <w:t>應依患者的能力來控制其動作大小及速度</w:t>
      </w:r>
      <w:r>
        <w:rPr>
          <w:rFonts w:ascii="Times New Roman" w:eastAsia="標楷體" w:hAnsi="Times New Roman" w:cs="Times New Roman" w:hint="eastAsia"/>
        </w:rPr>
        <w:t>,</w:t>
      </w:r>
      <w:r>
        <w:rPr>
          <w:rFonts w:ascii="Times New Roman" w:eastAsia="標楷體" w:hAnsi="Times New Roman" w:cs="Times New Roman" w:hint="eastAsia"/>
        </w:rPr>
        <w:t>以避免造成再度傷害</w:t>
      </w:r>
      <w:r>
        <w:rPr>
          <w:rFonts w:ascii="Times New Roman" w:eastAsia="標楷體" w:hAnsi="Times New Roman" w:cs="Times New Roman" w:hint="eastAsia"/>
        </w:rPr>
        <w:t>.</w:t>
      </w:r>
    </w:p>
    <w:p w:rsidR="00377AF5" w:rsidRDefault="00377AF5" w:rsidP="00377AF5">
      <w:pPr>
        <w:pStyle w:val="a7"/>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心肌梗塞</w:t>
      </w:r>
      <w:r>
        <w:rPr>
          <w:rFonts w:ascii="Times New Roman" w:eastAsia="標楷體" w:hAnsi="Times New Roman" w:cs="Times New Roman" w:hint="eastAsia"/>
        </w:rPr>
        <w:t>,</w:t>
      </w:r>
      <w:r>
        <w:rPr>
          <w:rFonts w:ascii="Times New Roman" w:eastAsia="標楷體" w:hAnsi="Times New Roman" w:cs="Times New Roman" w:hint="eastAsia"/>
        </w:rPr>
        <w:t>冠狀動脈分流手術或經皮腔間的冠狀血管成型術後</w:t>
      </w:r>
      <w:r>
        <w:rPr>
          <w:rFonts w:ascii="Times New Roman" w:eastAsia="標楷體" w:hAnsi="Times New Roman" w:cs="Times New Roman" w:hint="eastAsia"/>
        </w:rPr>
        <w:t>,</w:t>
      </w:r>
      <w:r>
        <w:rPr>
          <w:rFonts w:ascii="Times New Roman" w:eastAsia="標楷體" w:hAnsi="Times New Roman" w:cs="Times New Roman" w:hint="eastAsia"/>
        </w:rPr>
        <w:t>可作上</w:t>
      </w:r>
      <w:r>
        <w:rPr>
          <w:rFonts w:ascii="Times New Roman" w:eastAsia="標楷體" w:hAnsi="Times New Roman" w:cs="Times New Roman" w:hint="eastAsia"/>
        </w:rPr>
        <w:t>,</w:t>
      </w:r>
      <w:r>
        <w:rPr>
          <w:rFonts w:ascii="Times New Roman" w:eastAsia="標楷體" w:hAnsi="Times New Roman" w:cs="Times New Roman" w:hint="eastAsia"/>
        </w:rPr>
        <w:t>下肢的主動關節活動運動及床邊走動</w:t>
      </w:r>
      <w:r>
        <w:rPr>
          <w:rFonts w:ascii="Times New Roman" w:eastAsia="標楷體" w:hAnsi="Times New Roman" w:cs="Times New Roman" w:hint="eastAsia"/>
        </w:rPr>
        <w:t>,</w:t>
      </w:r>
      <w:r>
        <w:rPr>
          <w:rFonts w:ascii="Times New Roman" w:eastAsia="標楷體" w:hAnsi="Times New Roman" w:cs="Times New Roman" w:hint="eastAsia"/>
        </w:rPr>
        <w:t>但須監測自覺用力程度及血壓</w:t>
      </w:r>
      <w:r>
        <w:rPr>
          <w:rFonts w:ascii="Times New Roman" w:eastAsia="標楷體" w:hAnsi="Times New Roman" w:cs="Times New Roman" w:hint="eastAsia"/>
        </w:rPr>
        <w:t>.</w:t>
      </w:r>
    </w:p>
    <w:p w:rsidR="00377AF5" w:rsidRDefault="00377AF5" w:rsidP="00377AF5">
      <w:pPr>
        <w:pStyle w:val="a7"/>
        <w:numPr>
          <w:ilvl w:val="0"/>
          <w:numId w:val="10"/>
        </w:numPr>
        <w:ind w:leftChars="0"/>
        <w:rPr>
          <w:rFonts w:ascii="Times New Roman" w:eastAsia="標楷體" w:hAnsi="Times New Roman" w:cs="Times New Roman"/>
        </w:rPr>
      </w:pPr>
      <w:r w:rsidRPr="00B25345">
        <w:rPr>
          <w:rFonts w:ascii="Times New Roman" w:eastAsia="標楷體" w:hAnsi="Times New Roman" w:cs="Times New Roman" w:hint="eastAsia"/>
          <w:b/>
        </w:rPr>
        <w:t>骨折尚未進行手術固定或手術後急性期</w:t>
      </w:r>
      <w:r>
        <w:rPr>
          <w:rFonts w:ascii="Times New Roman" w:eastAsia="標楷體" w:hAnsi="Times New Roman" w:cs="Times New Roman" w:hint="eastAsia"/>
        </w:rPr>
        <w:t>為關節活動運動的</w:t>
      </w:r>
      <w:r w:rsidRPr="00B25345">
        <w:rPr>
          <w:rFonts w:ascii="Times New Roman" w:eastAsia="標楷體" w:hAnsi="Times New Roman" w:cs="Times New Roman" w:hint="eastAsia"/>
          <w:b/>
        </w:rPr>
        <w:t>禁忌</w:t>
      </w:r>
      <w:r>
        <w:rPr>
          <w:rFonts w:ascii="Times New Roman" w:eastAsia="標楷體" w:hAnsi="Times New Roman" w:cs="Times New Roman" w:hint="eastAsia"/>
        </w:rPr>
        <w:t>.</w:t>
      </w:r>
    </w:p>
    <w:p w:rsidR="00377AF5" w:rsidRPr="00662139" w:rsidRDefault="00377AF5" w:rsidP="00377AF5">
      <w:pPr>
        <w:pStyle w:val="a7"/>
        <w:numPr>
          <w:ilvl w:val="0"/>
          <w:numId w:val="10"/>
        </w:numPr>
        <w:ind w:leftChars="0"/>
        <w:rPr>
          <w:rFonts w:ascii="Times New Roman" w:eastAsia="標楷體" w:hAnsi="Times New Roman" w:cs="Times New Roman"/>
        </w:rPr>
      </w:pPr>
      <w:r w:rsidRPr="00B25345">
        <w:rPr>
          <w:rFonts w:ascii="Times New Roman" w:eastAsia="標楷體" w:hAnsi="Times New Roman" w:cs="Times New Roman" w:hint="eastAsia"/>
          <w:b/>
        </w:rPr>
        <w:t>胸腔手術</w:t>
      </w:r>
      <w:r>
        <w:rPr>
          <w:rFonts w:ascii="Times New Roman" w:eastAsia="標楷體" w:hAnsi="Times New Roman" w:cs="Times New Roman" w:hint="eastAsia"/>
        </w:rPr>
        <w:t>後患者應強調</w:t>
      </w:r>
      <w:r w:rsidRPr="00B25345">
        <w:rPr>
          <w:rFonts w:ascii="Times New Roman" w:eastAsia="標楷體" w:hAnsi="Times New Roman" w:cs="Times New Roman" w:hint="eastAsia"/>
          <w:b/>
        </w:rPr>
        <w:t>術側肩關節活動度</w:t>
      </w:r>
      <w:r>
        <w:rPr>
          <w:rFonts w:ascii="Times New Roman" w:eastAsia="標楷體" w:hAnsi="Times New Roman" w:cs="Times New Roman" w:hint="eastAsia"/>
        </w:rPr>
        <w:t>的維持</w:t>
      </w:r>
      <w:r>
        <w:rPr>
          <w:rFonts w:ascii="Times New Roman" w:eastAsia="標楷體" w:hAnsi="Times New Roman" w:cs="Times New Roman" w:hint="eastAsia"/>
        </w:rPr>
        <w:t>,</w:t>
      </w:r>
      <w:r>
        <w:rPr>
          <w:rFonts w:ascii="Times New Roman" w:eastAsia="標楷體" w:hAnsi="Times New Roman" w:cs="Times New Roman" w:hint="eastAsia"/>
        </w:rPr>
        <w:t>運動的方式以主動輔助運動</w:t>
      </w:r>
      <w:r>
        <w:rPr>
          <w:rFonts w:ascii="Times New Roman" w:eastAsia="標楷體" w:hAnsi="Times New Roman" w:cs="Times New Roman" w:hint="eastAsia"/>
        </w:rPr>
        <w:t>(</w:t>
      </w:r>
      <w:r w:rsidRPr="00B25345">
        <w:rPr>
          <w:rFonts w:ascii="Times New Roman" w:eastAsia="標楷體" w:hAnsi="Times New Roman" w:cs="Times New Roman" w:hint="eastAsia"/>
          <w:b/>
        </w:rPr>
        <w:t>AAROM)</w:t>
      </w:r>
      <w:r>
        <w:rPr>
          <w:rFonts w:ascii="Times New Roman" w:eastAsia="標楷體" w:hAnsi="Times New Roman" w:cs="Times New Roman" w:hint="eastAsia"/>
        </w:rPr>
        <w:t>較好</w:t>
      </w:r>
      <w:r>
        <w:rPr>
          <w:rFonts w:ascii="Times New Roman" w:eastAsia="標楷體" w:hAnsi="Times New Roman" w:cs="Times New Roman" w:hint="eastAsia"/>
        </w:rPr>
        <w:t>.</w:t>
      </w:r>
    </w:p>
    <w:p w:rsidR="00377AF5" w:rsidRDefault="00377AF5" w:rsidP="00377AF5">
      <w:pPr>
        <w:pStyle w:val="2"/>
        <w:numPr>
          <w:ilvl w:val="1"/>
          <w:numId w:val="1"/>
        </w:numPr>
        <w:rPr>
          <w:rFonts w:ascii="Times New Roman" w:eastAsia="標楷體" w:hAnsi="Times New Roman" w:cs="Times New Roman"/>
          <w:sz w:val="24"/>
          <w:szCs w:val="24"/>
        </w:rPr>
      </w:pPr>
      <w:r w:rsidRPr="00A52EB2">
        <w:rPr>
          <w:rFonts w:ascii="Times New Roman" w:eastAsia="標楷體" w:hAnsi="Times New Roman" w:cs="Times New Roman" w:hint="eastAsia"/>
          <w:sz w:val="24"/>
          <w:szCs w:val="24"/>
        </w:rPr>
        <w:t>關節活動度運動的動作方法</w:t>
      </w:r>
    </w:p>
    <w:p w:rsidR="00377AF5" w:rsidRDefault="00377AF5" w:rsidP="00377AF5">
      <w:pPr>
        <w:pStyle w:val="a7"/>
        <w:numPr>
          <w:ilvl w:val="0"/>
          <w:numId w:val="5"/>
        </w:numPr>
        <w:ind w:leftChars="0"/>
        <w:rPr>
          <w:rFonts w:ascii="Times New Roman" w:eastAsia="標楷體" w:hAnsi="Times New Roman" w:cs="Times New Roman"/>
        </w:rPr>
      </w:pPr>
      <w:r w:rsidRPr="00B25345">
        <w:rPr>
          <w:rFonts w:ascii="Times New Roman" w:eastAsia="標楷體" w:hAnsi="Times New Roman" w:cs="Times New Roman" w:hint="eastAsia"/>
        </w:rPr>
        <w:t>上肢關節</w:t>
      </w:r>
    </w:p>
    <w:p w:rsidR="00377AF5" w:rsidRDefault="00377AF5" w:rsidP="00377AF5">
      <w:pPr>
        <w:pStyle w:val="a7"/>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肩關節</w:t>
      </w:r>
      <w:r>
        <w:rPr>
          <w:rFonts w:ascii="Times New Roman" w:eastAsia="標楷體" w:hAnsi="Times New Roman" w:cs="Times New Roman" w:hint="eastAsia"/>
        </w:rPr>
        <w:t>: flexion, extension, Abd, Add, IR, ER</w:t>
      </w:r>
      <w:r>
        <w:rPr>
          <w:rFonts w:ascii="Times New Roman" w:eastAsia="標楷體" w:hAnsi="Times New Roman" w:cs="Times New Roman" w:hint="eastAsia"/>
        </w:rPr>
        <w:t>及水平外展動作</w:t>
      </w:r>
    </w:p>
    <w:p w:rsidR="00377AF5" w:rsidRDefault="00377AF5" w:rsidP="00377AF5">
      <w:pPr>
        <w:pStyle w:val="a7"/>
        <w:numPr>
          <w:ilvl w:val="1"/>
          <w:numId w:val="13"/>
        </w:numPr>
        <w:ind w:leftChars="0"/>
        <w:rPr>
          <w:rFonts w:ascii="Times New Roman" w:eastAsia="標楷體" w:hAnsi="Times New Roman" w:cs="Times New Roman"/>
        </w:rPr>
      </w:pPr>
      <w:r>
        <w:rPr>
          <w:rFonts w:ascii="Times New Roman" w:eastAsia="標楷體" w:hAnsi="Times New Roman" w:cs="Times New Roman" w:hint="eastAsia"/>
        </w:rPr>
        <w:t>執行肩關節的被動動作時</w:t>
      </w:r>
      <w:r>
        <w:rPr>
          <w:rFonts w:ascii="Times New Roman" w:eastAsia="標楷體" w:hAnsi="Times New Roman" w:cs="Times New Roman" w:hint="eastAsia"/>
        </w:rPr>
        <w:t>,</w:t>
      </w:r>
      <w:r>
        <w:rPr>
          <w:rFonts w:ascii="Times New Roman" w:eastAsia="標楷體" w:hAnsi="Times New Roman" w:cs="Times New Roman" w:hint="eastAsia"/>
        </w:rPr>
        <w:t>治療師的雙手應一手握著患者的肱骨遠端</w:t>
      </w:r>
      <w:r>
        <w:rPr>
          <w:rFonts w:ascii="Times New Roman" w:eastAsia="標楷體" w:hAnsi="Times New Roman" w:cs="Times New Roman" w:hint="eastAsia"/>
        </w:rPr>
        <w:t>,</w:t>
      </w:r>
      <w:r>
        <w:rPr>
          <w:rFonts w:ascii="Times New Roman" w:eastAsia="標楷體" w:hAnsi="Times New Roman" w:cs="Times New Roman" w:hint="eastAsia"/>
        </w:rPr>
        <w:t>一手抓著橈骨遠端</w:t>
      </w:r>
      <w:r>
        <w:rPr>
          <w:rFonts w:ascii="Times New Roman" w:eastAsia="標楷體" w:hAnsi="Times New Roman" w:cs="Times New Roman" w:hint="eastAsia"/>
        </w:rPr>
        <w:t>.</w:t>
      </w:r>
    </w:p>
    <w:p w:rsidR="00377AF5" w:rsidRDefault="00377AF5" w:rsidP="00377AF5">
      <w:pPr>
        <w:pStyle w:val="a7"/>
        <w:numPr>
          <w:ilvl w:val="1"/>
          <w:numId w:val="13"/>
        </w:numPr>
        <w:ind w:leftChars="0"/>
        <w:rPr>
          <w:rFonts w:ascii="Times New Roman" w:eastAsia="標楷體" w:hAnsi="Times New Roman" w:cs="Times New Roman"/>
        </w:rPr>
      </w:pPr>
      <w:r>
        <w:rPr>
          <w:rFonts w:ascii="Times New Roman" w:eastAsia="標楷體" w:hAnsi="Times New Roman" w:cs="Times New Roman" w:hint="eastAsia"/>
        </w:rPr>
        <w:t>做肩關屈曲或外展的關節活動時</w:t>
      </w:r>
      <w:r>
        <w:rPr>
          <w:rFonts w:ascii="Times New Roman" w:eastAsia="標楷體" w:hAnsi="Times New Roman" w:cs="Times New Roman" w:hint="eastAsia"/>
        </w:rPr>
        <w:t>,</w:t>
      </w:r>
      <w:r>
        <w:rPr>
          <w:rFonts w:ascii="Times New Roman" w:eastAsia="標楷體" w:hAnsi="Times New Roman" w:cs="Times New Roman" w:hint="eastAsia"/>
        </w:rPr>
        <w:t>為能達到完全外展的角度</w:t>
      </w:r>
      <w:r>
        <w:rPr>
          <w:rFonts w:ascii="Times New Roman" w:eastAsia="標楷體" w:hAnsi="Times New Roman" w:cs="Times New Roman" w:hint="eastAsia"/>
        </w:rPr>
        <w:t>,</w:t>
      </w:r>
      <w:r>
        <w:rPr>
          <w:rFonts w:ascii="Times New Roman" w:eastAsia="標楷體" w:hAnsi="Times New Roman" w:cs="Times New Roman" w:hint="eastAsia"/>
        </w:rPr>
        <w:t>必須伴隨著</w:t>
      </w:r>
      <w:r w:rsidRPr="001D03DD">
        <w:rPr>
          <w:rFonts w:ascii="Times New Roman" w:eastAsia="標楷體" w:hAnsi="Times New Roman" w:cs="Times New Roman" w:hint="eastAsia"/>
          <w:b/>
        </w:rPr>
        <w:t>肱骨的外轉</w:t>
      </w:r>
      <w:r>
        <w:rPr>
          <w:rFonts w:ascii="Times New Roman" w:eastAsia="標楷體" w:hAnsi="Times New Roman" w:cs="Times New Roman" w:hint="eastAsia"/>
        </w:rPr>
        <w:t>,</w:t>
      </w:r>
      <w:r>
        <w:rPr>
          <w:rFonts w:ascii="Times New Roman" w:eastAsia="標楷體" w:hAnsi="Times New Roman" w:cs="Times New Roman" w:hint="eastAsia"/>
        </w:rPr>
        <w:t>肩胛骨向上的旋轉動作</w:t>
      </w:r>
      <w:r>
        <w:rPr>
          <w:rFonts w:ascii="Times New Roman" w:eastAsia="標楷體" w:hAnsi="Times New Roman" w:cs="Times New Roman" w:hint="eastAsia"/>
        </w:rPr>
        <w:t>.</w:t>
      </w:r>
    </w:p>
    <w:p w:rsidR="00377AF5" w:rsidRDefault="00377AF5" w:rsidP="00377AF5">
      <w:pPr>
        <w:pStyle w:val="a7"/>
        <w:numPr>
          <w:ilvl w:val="1"/>
          <w:numId w:val="13"/>
        </w:numPr>
        <w:ind w:leftChars="0"/>
        <w:rPr>
          <w:rFonts w:ascii="Times New Roman" w:eastAsia="標楷體" w:hAnsi="Times New Roman" w:cs="Times New Roman"/>
        </w:rPr>
      </w:pPr>
      <w:r>
        <w:rPr>
          <w:rFonts w:ascii="Times New Roman" w:eastAsia="標楷體" w:hAnsi="Times New Roman" w:cs="Times New Roman" w:hint="eastAsia"/>
        </w:rPr>
        <w:t>患者坐姿下進行肩關節的主動關節運動</w:t>
      </w:r>
      <w:r>
        <w:rPr>
          <w:rFonts w:ascii="Times New Roman" w:eastAsia="標楷體" w:hAnsi="Times New Roman" w:cs="Times New Roman" w:hint="eastAsia"/>
        </w:rPr>
        <w:t>,</w:t>
      </w:r>
      <w:r>
        <w:rPr>
          <w:rFonts w:ascii="Times New Roman" w:eastAsia="標楷體" w:hAnsi="Times New Roman" w:cs="Times New Roman" w:hint="eastAsia"/>
        </w:rPr>
        <w:t>將肩關節向彎曲高舉過肩</w:t>
      </w:r>
      <w:r>
        <w:rPr>
          <w:rFonts w:ascii="Times New Roman" w:eastAsia="標楷體" w:hAnsi="Times New Roman" w:cs="Times New Roman" w:hint="eastAsia"/>
        </w:rPr>
        <w:t>,</w:t>
      </w:r>
      <w:r>
        <w:rPr>
          <w:rFonts w:ascii="Times New Roman" w:eastAsia="標楷體" w:hAnsi="Times New Roman" w:cs="Times New Roman" w:hint="eastAsia"/>
        </w:rPr>
        <w:t>以此為抗地心引力的姿勢</w:t>
      </w:r>
      <w:r>
        <w:rPr>
          <w:rFonts w:ascii="Times New Roman" w:eastAsia="標楷體" w:hAnsi="Times New Roman" w:cs="Times New Roman" w:hint="eastAsia"/>
        </w:rPr>
        <w:t>,</w:t>
      </w:r>
      <w:r>
        <w:rPr>
          <w:rFonts w:ascii="Times New Roman" w:eastAsia="標楷體" w:hAnsi="Times New Roman" w:cs="Times New Roman" w:hint="eastAsia"/>
        </w:rPr>
        <w:t>主動肌為肩屈肌群</w:t>
      </w:r>
      <w:r>
        <w:rPr>
          <w:rFonts w:ascii="Times New Roman" w:eastAsia="標楷體" w:hAnsi="Times New Roman" w:cs="Times New Roman" w:hint="eastAsia"/>
        </w:rPr>
        <w:t>.</w:t>
      </w:r>
    </w:p>
    <w:p w:rsidR="00377AF5" w:rsidRDefault="00377AF5" w:rsidP="00377AF5">
      <w:pPr>
        <w:pStyle w:val="a7"/>
        <w:numPr>
          <w:ilvl w:val="1"/>
          <w:numId w:val="13"/>
        </w:numPr>
        <w:ind w:leftChars="0"/>
        <w:rPr>
          <w:rFonts w:ascii="Times New Roman" w:eastAsia="標楷體" w:hAnsi="Times New Roman" w:cs="Times New Roman"/>
        </w:rPr>
      </w:pPr>
      <w:r>
        <w:rPr>
          <w:rFonts w:ascii="Times New Roman" w:eastAsia="標楷體" w:hAnsi="Times New Roman" w:cs="Times New Roman" w:hint="eastAsia"/>
        </w:rPr>
        <w:t>幫助在上肢屈曲張力明顯且肩關節疼痛的中風患者執行患側肩外展的被動關節運動時</w:t>
      </w:r>
      <w:r>
        <w:rPr>
          <w:rFonts w:ascii="Times New Roman" w:eastAsia="標楷體" w:hAnsi="Times New Roman" w:cs="Times New Roman" w:hint="eastAsia"/>
        </w:rPr>
        <w:t>,</w:t>
      </w:r>
      <w:r w:rsidRPr="001D03DD">
        <w:rPr>
          <w:rFonts w:ascii="Times New Roman" w:eastAsia="標楷體" w:hAnsi="Times New Roman" w:cs="Times New Roman" w:hint="eastAsia"/>
          <w:b/>
        </w:rPr>
        <w:t>不應出現肩胛骨後縮的動作</w:t>
      </w:r>
      <w:r>
        <w:rPr>
          <w:rFonts w:ascii="Times New Roman" w:eastAsia="標楷體" w:hAnsi="Times New Roman" w:cs="Times New Roman" w:hint="eastAsia"/>
        </w:rPr>
        <w:t>.</w:t>
      </w:r>
    </w:p>
    <w:p w:rsidR="00377AF5" w:rsidRDefault="00377AF5" w:rsidP="00377AF5">
      <w:pPr>
        <w:pStyle w:val="a7"/>
        <w:numPr>
          <w:ilvl w:val="1"/>
          <w:numId w:val="13"/>
        </w:numPr>
        <w:ind w:leftChars="0"/>
        <w:rPr>
          <w:rFonts w:ascii="Times New Roman" w:eastAsia="標楷體" w:hAnsi="Times New Roman" w:cs="Times New Roman"/>
        </w:rPr>
      </w:pPr>
      <w:r>
        <w:rPr>
          <w:rFonts w:ascii="Times New Roman" w:eastAsia="標楷體" w:hAnsi="Times New Roman" w:cs="Times New Roman" w:hint="eastAsia"/>
        </w:rPr>
        <w:t>執行肩孟肱關節</w:t>
      </w:r>
      <w:r>
        <w:rPr>
          <w:rFonts w:ascii="Times New Roman" w:eastAsia="標楷體" w:hAnsi="Times New Roman" w:cs="Times New Roman" w:hint="eastAsia"/>
        </w:rPr>
        <w:t>(GH)</w:t>
      </w:r>
      <w:r>
        <w:rPr>
          <w:rFonts w:ascii="Times New Roman" w:eastAsia="標楷體" w:hAnsi="Times New Roman" w:cs="Times New Roman" w:hint="eastAsia"/>
        </w:rPr>
        <w:t>的內轉被動關節運動時</w:t>
      </w:r>
      <w:r>
        <w:rPr>
          <w:rFonts w:ascii="Times New Roman" w:eastAsia="標楷體" w:hAnsi="Times New Roman" w:cs="Times New Roman" w:hint="eastAsia"/>
        </w:rPr>
        <w:t>,</w:t>
      </w:r>
      <w:r>
        <w:rPr>
          <w:rFonts w:ascii="Times New Roman" w:eastAsia="標楷體" w:hAnsi="Times New Roman" w:cs="Times New Roman" w:hint="eastAsia"/>
        </w:rPr>
        <w:t>當患者在平躺姿勢下</w:t>
      </w:r>
      <w:r>
        <w:rPr>
          <w:rFonts w:ascii="Times New Roman" w:eastAsia="標楷體" w:hAnsi="Times New Roman" w:cs="Times New Roman" w:hint="eastAsia"/>
        </w:rPr>
        <w:t>,</w:t>
      </w:r>
      <w:r>
        <w:rPr>
          <w:rFonts w:ascii="Times New Roman" w:eastAsia="標楷體" w:hAnsi="Times New Roman" w:cs="Times New Roman" w:hint="eastAsia"/>
        </w:rPr>
        <w:t>則上肢的關節擺位在肩關節外展</w:t>
      </w:r>
      <w:r w:rsidRPr="001D03DD">
        <w:rPr>
          <w:rFonts w:ascii="Times New Roman" w:eastAsia="標楷體" w:hAnsi="Times New Roman" w:cs="Times New Roman" w:hint="eastAsia"/>
          <w:b/>
        </w:rPr>
        <w:t>90</w:t>
      </w:r>
      <w:r w:rsidRPr="001D03DD">
        <w:rPr>
          <w:rFonts w:ascii="Times New Roman" w:eastAsia="標楷體" w:hAnsi="Times New Roman" w:cs="Times New Roman" w:hint="eastAsia"/>
          <w:b/>
        </w:rPr>
        <w:t>度</w:t>
      </w:r>
      <w:r>
        <w:rPr>
          <w:rFonts w:ascii="Times New Roman" w:eastAsia="標楷體" w:hAnsi="Times New Roman" w:cs="Times New Roman" w:hint="eastAsia"/>
        </w:rPr>
        <w:t>處</w:t>
      </w:r>
      <w:r>
        <w:rPr>
          <w:rFonts w:ascii="Times New Roman" w:eastAsia="標楷體" w:hAnsi="Times New Roman" w:cs="Times New Roman" w:hint="eastAsia"/>
        </w:rPr>
        <w:t>,</w:t>
      </w:r>
      <w:r>
        <w:rPr>
          <w:rFonts w:ascii="Times New Roman" w:eastAsia="標楷體" w:hAnsi="Times New Roman" w:cs="Times New Roman" w:hint="eastAsia"/>
        </w:rPr>
        <w:t>肘關節</w:t>
      </w:r>
      <w:r w:rsidRPr="001D03DD">
        <w:rPr>
          <w:rFonts w:ascii="Times New Roman" w:eastAsia="標楷體" w:hAnsi="Times New Roman" w:cs="Times New Roman" w:hint="eastAsia"/>
          <w:b/>
        </w:rPr>
        <w:t>屈曲</w:t>
      </w:r>
      <w:r w:rsidRPr="001D03DD">
        <w:rPr>
          <w:rFonts w:ascii="Times New Roman" w:eastAsia="標楷體" w:hAnsi="Times New Roman" w:cs="Times New Roman" w:hint="eastAsia"/>
          <w:b/>
        </w:rPr>
        <w:t>90</w:t>
      </w:r>
      <w:r w:rsidRPr="001D03DD">
        <w:rPr>
          <w:rFonts w:ascii="Times New Roman" w:eastAsia="標楷體" w:hAnsi="Times New Roman" w:cs="Times New Roman" w:hint="eastAsia"/>
          <w:b/>
        </w:rPr>
        <w:t>度</w:t>
      </w:r>
      <w:r>
        <w:rPr>
          <w:rFonts w:ascii="Times New Roman" w:eastAsia="標楷體" w:hAnsi="Times New Roman" w:cs="Times New Roman" w:hint="eastAsia"/>
        </w:rPr>
        <w:t>,</w:t>
      </w:r>
      <w:r>
        <w:rPr>
          <w:rFonts w:ascii="Times New Roman" w:eastAsia="標楷體" w:hAnsi="Times New Roman" w:cs="Times New Roman" w:hint="eastAsia"/>
        </w:rPr>
        <w:t>會有最佳的固定效果及最大的關節活動度</w:t>
      </w:r>
      <w:r>
        <w:rPr>
          <w:rFonts w:ascii="Times New Roman" w:eastAsia="標楷體" w:hAnsi="Times New Roman" w:cs="Times New Roman" w:hint="eastAsia"/>
        </w:rPr>
        <w:t>.</w:t>
      </w:r>
    </w:p>
    <w:p w:rsidR="00377AF5" w:rsidRDefault="00377AF5" w:rsidP="00377AF5">
      <w:pPr>
        <w:pStyle w:val="a7"/>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肘關節</w:t>
      </w:r>
      <w:r>
        <w:rPr>
          <w:rFonts w:ascii="Times New Roman" w:eastAsia="標楷體" w:hAnsi="Times New Roman" w:cs="Times New Roman" w:hint="eastAsia"/>
        </w:rPr>
        <w:t xml:space="preserve">: flexion, extension, </w:t>
      </w:r>
      <w:r>
        <w:rPr>
          <w:rFonts w:ascii="Times New Roman" w:eastAsia="標楷體" w:hAnsi="Times New Roman" w:cs="Times New Roman" w:hint="eastAsia"/>
        </w:rPr>
        <w:t>前臂的</w:t>
      </w:r>
      <w:r>
        <w:rPr>
          <w:rFonts w:ascii="Times New Roman" w:eastAsia="標楷體" w:hAnsi="Times New Roman" w:cs="Times New Roman" w:hint="eastAsia"/>
        </w:rPr>
        <w:t>pronation, supination</w:t>
      </w:r>
      <w:r>
        <w:rPr>
          <w:rFonts w:ascii="Times New Roman" w:eastAsia="標楷體" w:hAnsi="Times New Roman" w:cs="Times New Roman" w:hint="eastAsia"/>
        </w:rPr>
        <w:t>動作</w:t>
      </w:r>
    </w:p>
    <w:p w:rsidR="00377AF5" w:rsidRDefault="00377AF5" w:rsidP="00377AF5">
      <w:pPr>
        <w:pStyle w:val="a7"/>
        <w:numPr>
          <w:ilvl w:val="1"/>
          <w:numId w:val="13"/>
        </w:numPr>
        <w:ind w:leftChars="0"/>
        <w:rPr>
          <w:rFonts w:ascii="Times New Roman" w:eastAsia="標楷體" w:hAnsi="Times New Roman" w:cs="Times New Roman"/>
        </w:rPr>
      </w:pPr>
      <w:r>
        <w:rPr>
          <w:rFonts w:ascii="Times New Roman" w:eastAsia="標楷體" w:hAnsi="Times New Roman" w:cs="Times New Roman" w:hint="eastAsia"/>
        </w:rPr>
        <w:t>執行前臂的旋前及旋後的被動關節運動時</w:t>
      </w:r>
      <w:r>
        <w:rPr>
          <w:rFonts w:ascii="Times New Roman" w:eastAsia="標楷體" w:hAnsi="Times New Roman" w:cs="Times New Roman" w:hint="eastAsia"/>
        </w:rPr>
        <w:t>,</w:t>
      </w:r>
      <w:r>
        <w:rPr>
          <w:rFonts w:ascii="Times New Roman" w:eastAsia="標楷體" w:hAnsi="Times New Roman" w:cs="Times New Roman" w:hint="eastAsia"/>
        </w:rPr>
        <w:t>在肘</w:t>
      </w:r>
      <w:r w:rsidRPr="00AF58D9">
        <w:rPr>
          <w:rFonts w:ascii="Times New Roman" w:eastAsia="標楷體" w:hAnsi="Times New Roman" w:cs="Times New Roman" w:hint="eastAsia"/>
          <w:b/>
        </w:rPr>
        <w:t>關節屈曲及伸直時都要做</w:t>
      </w:r>
      <w:r>
        <w:rPr>
          <w:rFonts w:ascii="Times New Roman" w:eastAsia="標楷體" w:hAnsi="Times New Roman" w:cs="Times New Roman" w:hint="eastAsia"/>
        </w:rPr>
        <w:t>.</w:t>
      </w:r>
    </w:p>
    <w:p w:rsidR="00377AF5" w:rsidRDefault="00377AF5" w:rsidP="00377AF5">
      <w:pPr>
        <w:pStyle w:val="a7"/>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腕關節</w:t>
      </w:r>
      <w:r>
        <w:rPr>
          <w:rFonts w:ascii="Times New Roman" w:eastAsia="標楷體" w:hAnsi="Times New Roman" w:cs="Times New Roman" w:hint="eastAsia"/>
        </w:rPr>
        <w:t xml:space="preserve">: flexion, extension, </w:t>
      </w:r>
      <w:r>
        <w:rPr>
          <w:rFonts w:ascii="Times New Roman" w:eastAsia="標楷體" w:hAnsi="Times New Roman" w:cs="Times New Roman" w:hint="eastAsia"/>
        </w:rPr>
        <w:t>尺側偏移</w:t>
      </w:r>
      <w:r>
        <w:rPr>
          <w:rFonts w:ascii="Times New Roman" w:eastAsia="標楷體" w:hAnsi="Times New Roman" w:cs="Times New Roman" w:hint="eastAsia"/>
        </w:rPr>
        <w:t>,</w:t>
      </w:r>
      <w:r>
        <w:rPr>
          <w:rFonts w:ascii="Times New Roman" w:eastAsia="標楷體" w:hAnsi="Times New Roman" w:cs="Times New Roman" w:hint="eastAsia"/>
        </w:rPr>
        <w:t>橈側偏移</w:t>
      </w:r>
      <w:r>
        <w:rPr>
          <w:rFonts w:ascii="Times New Roman" w:eastAsia="標楷體" w:hAnsi="Times New Roman" w:cs="Times New Roman" w:hint="eastAsia"/>
        </w:rPr>
        <w:t>.</w:t>
      </w:r>
    </w:p>
    <w:p w:rsidR="00377AF5" w:rsidRDefault="00377AF5" w:rsidP="00377AF5">
      <w:pPr>
        <w:pStyle w:val="a7"/>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手部關節</w:t>
      </w:r>
      <w:r>
        <w:rPr>
          <w:rFonts w:ascii="Times New Roman" w:eastAsia="標楷體" w:hAnsi="Times New Roman" w:cs="Times New Roman" w:hint="eastAsia"/>
        </w:rPr>
        <w:t>: MP joint</w:t>
      </w:r>
      <w:r>
        <w:rPr>
          <w:rFonts w:ascii="Times New Roman" w:eastAsia="標楷體" w:hAnsi="Times New Roman" w:cs="Times New Roman" w:hint="eastAsia"/>
        </w:rPr>
        <w:t>的</w:t>
      </w:r>
      <w:r>
        <w:rPr>
          <w:rFonts w:ascii="Times New Roman" w:eastAsia="標楷體" w:hAnsi="Times New Roman" w:cs="Times New Roman" w:hint="eastAsia"/>
        </w:rPr>
        <w:t>flexion, extension, Abd</w:t>
      </w:r>
      <w:r>
        <w:rPr>
          <w:rFonts w:ascii="Times New Roman" w:eastAsia="標楷體" w:hAnsi="Times New Roman" w:cs="Times New Roman" w:hint="eastAsia"/>
        </w:rPr>
        <w:t>和</w:t>
      </w:r>
      <w:r>
        <w:rPr>
          <w:rFonts w:ascii="Times New Roman" w:eastAsia="標楷體" w:hAnsi="Times New Roman" w:cs="Times New Roman" w:hint="eastAsia"/>
        </w:rPr>
        <w:t xml:space="preserve"> Add</w:t>
      </w:r>
      <w:r>
        <w:rPr>
          <w:rFonts w:ascii="Times New Roman" w:eastAsia="標楷體" w:hAnsi="Times New Roman" w:cs="Times New Roman" w:hint="eastAsia"/>
        </w:rPr>
        <w:t>的動作</w:t>
      </w:r>
      <w:r>
        <w:rPr>
          <w:rFonts w:ascii="Times New Roman" w:eastAsia="標楷體" w:hAnsi="Times New Roman" w:cs="Times New Roman" w:hint="eastAsia"/>
        </w:rPr>
        <w:t>,</w:t>
      </w:r>
      <w:r>
        <w:rPr>
          <w:rFonts w:ascii="Times New Roman" w:eastAsia="標楷體" w:hAnsi="Times New Roman" w:cs="Times New Roman" w:hint="eastAsia"/>
        </w:rPr>
        <w:t>以及</w:t>
      </w:r>
      <w:r>
        <w:rPr>
          <w:rFonts w:ascii="Times New Roman" w:eastAsia="標楷體" w:hAnsi="Times New Roman" w:cs="Times New Roman" w:hint="eastAsia"/>
        </w:rPr>
        <w:t>DIP,PIP</w:t>
      </w:r>
      <w:r>
        <w:rPr>
          <w:rFonts w:ascii="Times New Roman" w:eastAsia="標楷體" w:hAnsi="Times New Roman" w:cs="Times New Roman" w:hint="eastAsia"/>
        </w:rPr>
        <w:t>的</w:t>
      </w:r>
      <w:r>
        <w:rPr>
          <w:rFonts w:ascii="Times New Roman" w:eastAsia="標楷體" w:hAnsi="Times New Roman" w:cs="Times New Roman" w:hint="eastAsia"/>
        </w:rPr>
        <w:t>flexion, extension</w:t>
      </w:r>
      <w:r>
        <w:rPr>
          <w:rFonts w:ascii="Times New Roman" w:eastAsia="標楷體" w:hAnsi="Times New Roman" w:cs="Times New Roman" w:hint="eastAsia"/>
        </w:rPr>
        <w:t>動作</w:t>
      </w:r>
      <w:r>
        <w:rPr>
          <w:rFonts w:ascii="Times New Roman" w:eastAsia="標楷體" w:hAnsi="Times New Roman" w:cs="Times New Roman" w:hint="eastAsia"/>
        </w:rPr>
        <w:t>.</w:t>
      </w:r>
    </w:p>
    <w:p w:rsidR="00377AF5" w:rsidRPr="0029661D" w:rsidRDefault="00377AF5" w:rsidP="00377AF5">
      <w:pPr>
        <w:pStyle w:val="a7"/>
        <w:numPr>
          <w:ilvl w:val="0"/>
          <w:numId w:val="13"/>
        </w:numPr>
        <w:ind w:leftChars="0"/>
        <w:rPr>
          <w:rFonts w:ascii="Times New Roman" w:eastAsia="標楷體" w:hAnsi="Times New Roman" w:cs="Times New Roman"/>
        </w:rPr>
      </w:pPr>
      <w:r>
        <w:rPr>
          <w:rFonts w:ascii="Times New Roman" w:eastAsia="標楷體" w:hAnsi="Times New Roman" w:cs="Times New Roman" w:hint="eastAsia"/>
        </w:rPr>
        <w:t>為維持或恢復手部虎口的活動度</w:t>
      </w:r>
      <w:r>
        <w:rPr>
          <w:rFonts w:ascii="Times New Roman" w:eastAsia="標楷體" w:hAnsi="Times New Roman" w:cs="Times New Roman" w:hint="eastAsia"/>
        </w:rPr>
        <w:t>,</w:t>
      </w:r>
      <w:r>
        <w:rPr>
          <w:rFonts w:ascii="Times New Roman" w:eastAsia="標楷體" w:hAnsi="Times New Roman" w:cs="Times New Roman" w:hint="eastAsia"/>
        </w:rPr>
        <w:t>以恢復手部重要的功能</w:t>
      </w:r>
      <w:r>
        <w:rPr>
          <w:rFonts w:ascii="Times New Roman" w:eastAsia="標楷體" w:hAnsi="Times New Roman" w:cs="Times New Roman" w:hint="eastAsia"/>
        </w:rPr>
        <w:t>,</w:t>
      </w:r>
      <w:r>
        <w:rPr>
          <w:rFonts w:ascii="Times New Roman" w:eastAsia="標楷體" w:hAnsi="Times New Roman" w:cs="Times New Roman" w:hint="eastAsia"/>
        </w:rPr>
        <w:t>在做</w:t>
      </w:r>
      <w:r>
        <w:rPr>
          <w:rFonts w:ascii="Times New Roman" w:eastAsia="標楷體" w:hAnsi="Times New Roman" w:cs="Times New Roman" w:hint="eastAsia"/>
        </w:rPr>
        <w:t>AROM</w:t>
      </w:r>
      <w:r>
        <w:rPr>
          <w:rFonts w:ascii="Times New Roman" w:eastAsia="標楷體" w:hAnsi="Times New Roman" w:cs="Times New Roman" w:hint="eastAsia"/>
        </w:rPr>
        <w:t>運動時應針對第一</w:t>
      </w:r>
      <w:r w:rsidRPr="00AF58D9">
        <w:rPr>
          <w:rFonts w:ascii="Times New Roman" w:eastAsia="標楷體" w:hAnsi="Times New Roman" w:cs="Times New Roman" w:hint="eastAsia"/>
          <w:b/>
        </w:rPr>
        <w:t>CMC joint</w:t>
      </w:r>
      <w:r w:rsidRPr="00AF58D9">
        <w:rPr>
          <w:rFonts w:ascii="Times New Roman" w:eastAsia="標楷體" w:hAnsi="Times New Roman" w:cs="Times New Roman" w:hint="eastAsia"/>
          <w:b/>
        </w:rPr>
        <w:t>強調伸直及外展的動作</w:t>
      </w:r>
      <w:r>
        <w:rPr>
          <w:rFonts w:ascii="Times New Roman" w:eastAsia="標楷體" w:hAnsi="Times New Roman" w:cs="Times New Roman" w:hint="eastAsia"/>
        </w:rPr>
        <w:t>.</w:t>
      </w:r>
    </w:p>
    <w:p w:rsidR="00377AF5" w:rsidRDefault="00377AF5" w:rsidP="00377AF5">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下肢關節</w:t>
      </w:r>
    </w:p>
    <w:p w:rsidR="00377AF5" w:rsidRDefault="00377AF5" w:rsidP="00377AF5">
      <w:pPr>
        <w:pStyle w:val="a7"/>
        <w:numPr>
          <w:ilvl w:val="0"/>
          <w:numId w:val="14"/>
        </w:numPr>
        <w:ind w:leftChars="0"/>
        <w:rPr>
          <w:rFonts w:ascii="Times New Roman" w:eastAsia="標楷體" w:hAnsi="Times New Roman" w:cs="Times New Roman"/>
        </w:rPr>
      </w:pPr>
      <w:r>
        <w:rPr>
          <w:rFonts w:ascii="Times New Roman" w:eastAsia="標楷體" w:hAnsi="Times New Roman" w:cs="Times New Roman"/>
        </w:rPr>
        <w:lastRenderedPageBreak/>
        <w:t>H</w:t>
      </w:r>
      <w:r>
        <w:rPr>
          <w:rFonts w:ascii="Times New Roman" w:eastAsia="標楷體" w:hAnsi="Times New Roman" w:cs="Times New Roman" w:hint="eastAsia"/>
        </w:rPr>
        <w:t xml:space="preserve">ip joint: </w:t>
      </w:r>
      <w:r w:rsidRPr="00E34CBD">
        <w:rPr>
          <w:rFonts w:ascii="Times New Roman" w:eastAsia="標楷體" w:hAnsi="Times New Roman" w:cs="Times New Roman" w:hint="eastAsia"/>
          <w:b/>
        </w:rPr>
        <w:t>flexion, extension, Abd, Add, IR</w:t>
      </w:r>
      <w:r w:rsidRPr="00E34CBD">
        <w:rPr>
          <w:rFonts w:ascii="Times New Roman" w:eastAsia="標楷體" w:hAnsi="Times New Roman" w:cs="Times New Roman" w:hint="eastAsia"/>
          <w:b/>
        </w:rPr>
        <w:t>及</w:t>
      </w:r>
      <w:r w:rsidRPr="00E34CBD">
        <w:rPr>
          <w:rFonts w:ascii="Times New Roman" w:eastAsia="標楷體" w:hAnsi="Times New Roman" w:cs="Times New Roman" w:hint="eastAsia"/>
          <w:b/>
        </w:rPr>
        <w:t>ER</w:t>
      </w:r>
      <w:r w:rsidRPr="00E34CBD">
        <w:rPr>
          <w:rFonts w:ascii="Times New Roman" w:eastAsia="標楷體" w:hAnsi="Times New Roman" w:cs="Times New Roman" w:hint="eastAsia"/>
          <w:b/>
        </w:rPr>
        <w:t>動作</w:t>
      </w:r>
    </w:p>
    <w:p w:rsidR="00377AF5" w:rsidRDefault="00377AF5" w:rsidP="00377AF5">
      <w:pPr>
        <w:pStyle w:val="a7"/>
        <w:numPr>
          <w:ilvl w:val="0"/>
          <w:numId w:val="16"/>
        </w:numPr>
        <w:ind w:leftChars="0"/>
        <w:rPr>
          <w:rFonts w:ascii="Times New Roman" w:eastAsia="標楷體" w:hAnsi="Times New Roman" w:cs="Times New Roman"/>
        </w:rPr>
      </w:pPr>
      <w:r>
        <w:rPr>
          <w:rFonts w:ascii="Times New Roman" w:eastAsia="標楷體" w:hAnsi="Times New Roman" w:cs="Times New Roman" w:hint="eastAsia"/>
        </w:rPr>
        <w:t>當執行</w:t>
      </w:r>
      <w:r>
        <w:rPr>
          <w:rFonts w:ascii="Times New Roman" w:eastAsia="標楷體" w:hAnsi="Times New Roman" w:cs="Times New Roman" w:hint="eastAsia"/>
        </w:rPr>
        <w:t>hip flexion</w:t>
      </w:r>
      <w:r>
        <w:rPr>
          <w:rFonts w:ascii="Times New Roman" w:eastAsia="標楷體" w:hAnsi="Times New Roman" w:cs="Times New Roman" w:hint="eastAsia"/>
        </w:rPr>
        <w:t>動作時</w:t>
      </w:r>
      <w:r>
        <w:rPr>
          <w:rFonts w:ascii="Times New Roman" w:eastAsia="標楷體" w:hAnsi="Times New Roman" w:cs="Times New Roman" w:hint="eastAsia"/>
        </w:rPr>
        <w:t>,</w:t>
      </w:r>
      <w:r>
        <w:rPr>
          <w:rFonts w:ascii="Times New Roman" w:eastAsia="標楷體" w:hAnsi="Times New Roman" w:cs="Times New Roman" w:hint="eastAsia"/>
        </w:rPr>
        <w:t>應合併</w:t>
      </w:r>
      <w:r>
        <w:rPr>
          <w:rFonts w:ascii="Times New Roman" w:eastAsia="標楷體" w:hAnsi="Times New Roman" w:cs="Times New Roman" w:hint="eastAsia"/>
        </w:rPr>
        <w:t>knee flexion</w:t>
      </w:r>
      <w:r>
        <w:rPr>
          <w:rFonts w:ascii="Times New Roman" w:eastAsia="標楷體" w:hAnsi="Times New Roman" w:cs="Times New Roman" w:hint="eastAsia"/>
        </w:rPr>
        <w:t>動作</w:t>
      </w:r>
      <w:r>
        <w:rPr>
          <w:rFonts w:ascii="Times New Roman" w:eastAsia="標楷體" w:hAnsi="Times New Roman" w:cs="Times New Roman" w:hint="eastAsia"/>
        </w:rPr>
        <w:t>,</w:t>
      </w:r>
      <w:r>
        <w:rPr>
          <w:rFonts w:ascii="Times New Roman" w:eastAsia="標楷體" w:hAnsi="Times New Roman" w:cs="Times New Roman" w:hint="eastAsia"/>
        </w:rPr>
        <w:t>以放鬆</w:t>
      </w:r>
      <w:r w:rsidRPr="00E34CBD">
        <w:rPr>
          <w:rFonts w:ascii="Times New Roman" w:eastAsia="標楷體" w:hAnsi="Times New Roman" w:cs="Times New Roman" w:hint="eastAsia"/>
          <w:b/>
        </w:rPr>
        <w:t>膕旁肌</w:t>
      </w:r>
      <w:r>
        <w:rPr>
          <w:rFonts w:ascii="Times New Roman" w:eastAsia="標楷體" w:hAnsi="Times New Roman" w:cs="Times New Roman" w:hint="eastAsia"/>
        </w:rPr>
        <w:t>使</w:t>
      </w:r>
      <w:r>
        <w:rPr>
          <w:rFonts w:ascii="Times New Roman" w:eastAsia="標楷體" w:hAnsi="Times New Roman" w:cs="Times New Roman" w:hint="eastAsia"/>
        </w:rPr>
        <w:t>hip ROM</w:t>
      </w:r>
      <w:r>
        <w:rPr>
          <w:rFonts w:ascii="Times New Roman" w:eastAsia="標楷體" w:hAnsi="Times New Roman" w:cs="Times New Roman" w:hint="eastAsia"/>
        </w:rPr>
        <w:t>達最大</w:t>
      </w:r>
      <w:r>
        <w:rPr>
          <w:rFonts w:ascii="Times New Roman" w:eastAsia="標楷體" w:hAnsi="Times New Roman" w:cs="Times New Roman" w:hint="eastAsia"/>
        </w:rPr>
        <w:t>.</w:t>
      </w:r>
    </w:p>
    <w:p w:rsidR="00377AF5" w:rsidRDefault="00377AF5" w:rsidP="00377AF5">
      <w:pPr>
        <w:pStyle w:val="a7"/>
        <w:numPr>
          <w:ilvl w:val="0"/>
          <w:numId w:val="16"/>
        </w:numPr>
        <w:ind w:leftChars="0"/>
        <w:rPr>
          <w:rFonts w:ascii="Times New Roman" w:eastAsia="標楷體" w:hAnsi="Times New Roman" w:cs="Times New Roman"/>
        </w:rPr>
      </w:pPr>
      <w:r>
        <w:rPr>
          <w:rFonts w:ascii="Times New Roman" w:eastAsia="標楷體" w:hAnsi="Times New Roman" w:cs="Times New Roman" w:hint="eastAsia"/>
        </w:rPr>
        <w:t>要有最大的</w:t>
      </w:r>
      <w:r>
        <w:rPr>
          <w:rFonts w:ascii="Times New Roman" w:eastAsia="標楷體" w:hAnsi="Times New Roman" w:cs="Times New Roman" w:hint="eastAsia"/>
        </w:rPr>
        <w:t>hip extension</w:t>
      </w:r>
      <w:r>
        <w:rPr>
          <w:rFonts w:ascii="Times New Roman" w:eastAsia="標楷體" w:hAnsi="Times New Roman" w:cs="Times New Roman" w:hint="eastAsia"/>
        </w:rPr>
        <w:t>角度時</w:t>
      </w:r>
      <w:r>
        <w:rPr>
          <w:rFonts w:ascii="Times New Roman" w:eastAsia="標楷體" w:hAnsi="Times New Roman" w:cs="Times New Roman" w:hint="eastAsia"/>
        </w:rPr>
        <w:t>,</w:t>
      </w:r>
      <w:r>
        <w:rPr>
          <w:rFonts w:ascii="Times New Roman" w:eastAsia="標楷體" w:hAnsi="Times New Roman" w:cs="Times New Roman" w:hint="eastAsia"/>
        </w:rPr>
        <w:t>患者的</w:t>
      </w:r>
      <w:r>
        <w:rPr>
          <w:rFonts w:ascii="Times New Roman" w:eastAsia="標楷體" w:hAnsi="Times New Roman" w:cs="Times New Roman" w:hint="eastAsia"/>
        </w:rPr>
        <w:t xml:space="preserve">knee </w:t>
      </w:r>
      <w:r>
        <w:rPr>
          <w:rFonts w:ascii="Times New Roman" w:eastAsia="標楷體" w:hAnsi="Times New Roman" w:cs="Times New Roman" w:hint="eastAsia"/>
        </w:rPr>
        <w:t>要同時伸直</w:t>
      </w:r>
      <w:r>
        <w:rPr>
          <w:rFonts w:ascii="Times New Roman" w:eastAsia="標楷體" w:hAnsi="Times New Roman" w:cs="Times New Roman" w:hint="eastAsia"/>
        </w:rPr>
        <w:t>,</w:t>
      </w:r>
      <w:r>
        <w:rPr>
          <w:rFonts w:ascii="Times New Roman" w:eastAsia="標楷體" w:hAnsi="Times New Roman" w:cs="Times New Roman" w:hint="eastAsia"/>
        </w:rPr>
        <w:t>以放鬆</w:t>
      </w:r>
      <w:r w:rsidRPr="00E34CBD">
        <w:rPr>
          <w:rFonts w:ascii="Times New Roman" w:eastAsia="標楷體" w:hAnsi="Times New Roman" w:cs="Times New Roman" w:hint="eastAsia"/>
          <w:b/>
        </w:rPr>
        <w:t>肌直肌</w:t>
      </w:r>
      <w:r>
        <w:rPr>
          <w:rFonts w:ascii="Times New Roman" w:eastAsia="標楷體" w:hAnsi="Times New Roman" w:cs="Times New Roman" w:hint="eastAsia"/>
        </w:rPr>
        <w:t>.</w:t>
      </w:r>
    </w:p>
    <w:p w:rsidR="00377AF5" w:rsidRPr="00DB1C6F" w:rsidRDefault="00377AF5" w:rsidP="00377AF5">
      <w:pPr>
        <w:pStyle w:val="a7"/>
        <w:numPr>
          <w:ilvl w:val="0"/>
          <w:numId w:val="16"/>
        </w:numPr>
        <w:ind w:leftChars="0"/>
        <w:rPr>
          <w:rFonts w:ascii="Times New Roman" w:eastAsia="標楷體" w:hAnsi="Times New Roman" w:cs="Times New Roman"/>
        </w:rPr>
      </w:pPr>
      <w:r>
        <w:rPr>
          <w:rFonts w:ascii="Times New Roman" w:eastAsia="標楷體" w:hAnsi="Times New Roman" w:cs="Times New Roman" w:hint="eastAsia"/>
        </w:rPr>
        <w:t>操作</w:t>
      </w:r>
      <w:r>
        <w:rPr>
          <w:rFonts w:ascii="Times New Roman" w:eastAsia="標楷體" w:hAnsi="Times New Roman" w:cs="Times New Roman" w:hint="eastAsia"/>
        </w:rPr>
        <w:t>hip IR</w:t>
      </w:r>
      <w:r>
        <w:rPr>
          <w:rFonts w:ascii="Times New Roman" w:eastAsia="標楷體" w:hAnsi="Times New Roman" w:cs="Times New Roman" w:hint="eastAsia"/>
        </w:rPr>
        <w:t>與</w:t>
      </w:r>
      <w:r>
        <w:rPr>
          <w:rFonts w:ascii="Times New Roman" w:eastAsia="標楷體" w:hAnsi="Times New Roman" w:cs="Times New Roman" w:hint="eastAsia"/>
        </w:rPr>
        <w:t>ER</w:t>
      </w:r>
      <w:r>
        <w:rPr>
          <w:rFonts w:ascii="Times New Roman" w:eastAsia="標楷體" w:hAnsi="Times New Roman" w:cs="Times New Roman" w:hint="eastAsia"/>
        </w:rPr>
        <w:t>的被動關節活動時</w:t>
      </w:r>
      <w:r>
        <w:rPr>
          <w:rFonts w:ascii="Times New Roman" w:eastAsia="標楷體" w:hAnsi="Times New Roman" w:cs="Times New Roman" w:hint="eastAsia"/>
        </w:rPr>
        <w:t>,</w:t>
      </w:r>
      <w:r>
        <w:rPr>
          <w:rFonts w:ascii="Times New Roman" w:eastAsia="標楷體" w:hAnsi="Times New Roman" w:cs="Times New Roman" w:hint="eastAsia"/>
        </w:rPr>
        <w:t>在患者</w:t>
      </w:r>
      <w:r>
        <w:rPr>
          <w:rFonts w:ascii="Times New Roman" w:eastAsia="標楷體" w:hAnsi="Times New Roman" w:cs="Times New Roman" w:hint="eastAsia"/>
        </w:rPr>
        <w:t>supine, knee</w:t>
      </w:r>
      <w:r>
        <w:rPr>
          <w:rFonts w:ascii="Times New Roman" w:eastAsia="標楷體" w:hAnsi="Times New Roman" w:cs="Times New Roman" w:hint="eastAsia"/>
        </w:rPr>
        <w:t>與</w:t>
      </w:r>
      <w:r>
        <w:rPr>
          <w:rFonts w:ascii="Times New Roman" w:eastAsia="標楷體" w:hAnsi="Times New Roman" w:cs="Times New Roman" w:hint="eastAsia"/>
        </w:rPr>
        <w:t>hip joint</w:t>
      </w:r>
      <w:r>
        <w:rPr>
          <w:rFonts w:ascii="Times New Roman" w:eastAsia="標楷體" w:hAnsi="Times New Roman" w:cs="Times New Roman" w:hint="eastAsia"/>
        </w:rPr>
        <w:t>均要</w:t>
      </w:r>
      <w:r>
        <w:rPr>
          <w:rFonts w:ascii="Times New Roman" w:eastAsia="標楷體" w:hAnsi="Times New Roman" w:cs="Times New Roman" w:hint="eastAsia"/>
        </w:rPr>
        <w:t>flexion 90</w:t>
      </w:r>
      <w:r>
        <w:rPr>
          <w:rFonts w:ascii="Times New Roman" w:eastAsia="標楷體" w:hAnsi="Times New Roman" w:cs="Times New Roman" w:hint="eastAsia"/>
        </w:rPr>
        <w:t>度的擺位最適當</w:t>
      </w:r>
      <w:r>
        <w:rPr>
          <w:rFonts w:ascii="Times New Roman" w:eastAsia="標楷體" w:hAnsi="Times New Roman" w:cs="Times New Roman" w:hint="eastAsia"/>
        </w:rPr>
        <w:t>.</w:t>
      </w:r>
    </w:p>
    <w:p w:rsidR="00377AF5" w:rsidRDefault="00377AF5" w:rsidP="00377AF5">
      <w:pPr>
        <w:pStyle w:val="a7"/>
        <w:numPr>
          <w:ilvl w:val="0"/>
          <w:numId w:val="14"/>
        </w:numPr>
        <w:ind w:leftChars="0"/>
        <w:rPr>
          <w:rFonts w:ascii="Times New Roman" w:eastAsia="標楷體" w:hAnsi="Times New Roman" w:cs="Times New Roman"/>
        </w:rPr>
      </w:pPr>
      <w:r>
        <w:rPr>
          <w:rFonts w:ascii="Times New Roman" w:eastAsia="標楷體" w:hAnsi="Times New Roman" w:cs="Times New Roman"/>
        </w:rPr>
        <w:t>K</w:t>
      </w:r>
      <w:r>
        <w:rPr>
          <w:rFonts w:ascii="Times New Roman" w:eastAsia="標楷體" w:hAnsi="Times New Roman" w:cs="Times New Roman" w:hint="eastAsia"/>
        </w:rPr>
        <w:t>nee joint: flexion, extension</w:t>
      </w:r>
      <w:r>
        <w:rPr>
          <w:rFonts w:ascii="Times New Roman" w:eastAsia="標楷體" w:hAnsi="Times New Roman" w:cs="Times New Roman" w:hint="eastAsia"/>
        </w:rPr>
        <w:t>動作</w:t>
      </w:r>
    </w:p>
    <w:p w:rsidR="00377AF5" w:rsidRDefault="00377AF5" w:rsidP="00377AF5">
      <w:pPr>
        <w:pStyle w:val="a7"/>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要做到最大的</w:t>
      </w:r>
      <w:r>
        <w:rPr>
          <w:rFonts w:ascii="Times New Roman" w:eastAsia="標楷體" w:hAnsi="Times New Roman" w:cs="Times New Roman" w:hint="eastAsia"/>
        </w:rPr>
        <w:t>knee flexion ,</w:t>
      </w:r>
      <w:r>
        <w:rPr>
          <w:rFonts w:ascii="Times New Roman" w:eastAsia="標楷體" w:hAnsi="Times New Roman" w:cs="Times New Roman" w:hint="eastAsia"/>
        </w:rPr>
        <w:t>患者的</w:t>
      </w:r>
      <w:r>
        <w:rPr>
          <w:rFonts w:ascii="Times New Roman" w:eastAsia="標楷體" w:hAnsi="Times New Roman" w:cs="Times New Roman" w:hint="eastAsia"/>
        </w:rPr>
        <w:t xml:space="preserve">hip </w:t>
      </w:r>
      <w:r>
        <w:rPr>
          <w:rFonts w:ascii="Times New Roman" w:eastAsia="標楷體" w:hAnsi="Times New Roman" w:cs="Times New Roman" w:hint="eastAsia"/>
        </w:rPr>
        <w:t>要同時</w:t>
      </w:r>
      <w:r>
        <w:rPr>
          <w:rFonts w:ascii="Times New Roman" w:eastAsia="標楷體" w:hAnsi="Times New Roman" w:cs="Times New Roman" w:hint="eastAsia"/>
        </w:rPr>
        <w:t>flexion,</w:t>
      </w:r>
      <w:r>
        <w:rPr>
          <w:rFonts w:ascii="Times New Roman" w:eastAsia="標楷體" w:hAnsi="Times New Roman" w:cs="Times New Roman" w:hint="eastAsia"/>
        </w:rPr>
        <w:t>以放鬆股直肌</w:t>
      </w:r>
    </w:p>
    <w:p w:rsidR="00377AF5" w:rsidRPr="00695B38" w:rsidRDefault="00377AF5" w:rsidP="00377AF5">
      <w:pPr>
        <w:pStyle w:val="a7"/>
        <w:numPr>
          <w:ilvl w:val="0"/>
          <w:numId w:val="17"/>
        </w:numPr>
        <w:ind w:leftChars="0"/>
        <w:rPr>
          <w:rFonts w:ascii="Times New Roman" w:eastAsia="標楷體" w:hAnsi="Times New Roman" w:cs="Times New Roman"/>
        </w:rPr>
      </w:pPr>
      <w:r>
        <w:rPr>
          <w:rFonts w:ascii="Times New Roman" w:eastAsia="標楷體" w:hAnsi="Times New Roman" w:cs="Times New Roman" w:hint="eastAsia"/>
        </w:rPr>
        <w:t>要做到最大的</w:t>
      </w:r>
      <w:r>
        <w:rPr>
          <w:rFonts w:ascii="Times New Roman" w:eastAsia="標楷體" w:hAnsi="Times New Roman" w:cs="Times New Roman" w:hint="eastAsia"/>
        </w:rPr>
        <w:t>knee extension</w:t>
      </w:r>
      <w:r>
        <w:rPr>
          <w:rFonts w:ascii="Times New Roman" w:eastAsia="標楷體" w:hAnsi="Times New Roman" w:cs="Times New Roman" w:hint="eastAsia"/>
        </w:rPr>
        <w:t>角度</w:t>
      </w:r>
      <w:r>
        <w:rPr>
          <w:rFonts w:ascii="Times New Roman" w:eastAsia="標楷體" w:hAnsi="Times New Roman" w:cs="Times New Roman" w:hint="eastAsia"/>
        </w:rPr>
        <w:t>,</w:t>
      </w:r>
      <w:r>
        <w:rPr>
          <w:rFonts w:ascii="Times New Roman" w:eastAsia="標楷體" w:hAnsi="Times New Roman" w:cs="Times New Roman" w:hint="eastAsia"/>
        </w:rPr>
        <w:t>患者的</w:t>
      </w:r>
      <w:r>
        <w:rPr>
          <w:rFonts w:ascii="Times New Roman" w:eastAsia="標楷體" w:hAnsi="Times New Roman" w:cs="Times New Roman" w:hint="eastAsia"/>
        </w:rPr>
        <w:t xml:space="preserve">hip </w:t>
      </w:r>
      <w:r>
        <w:rPr>
          <w:rFonts w:ascii="Times New Roman" w:eastAsia="標楷體" w:hAnsi="Times New Roman" w:cs="Times New Roman" w:hint="eastAsia"/>
        </w:rPr>
        <w:t>要同時</w:t>
      </w:r>
      <w:r>
        <w:rPr>
          <w:rFonts w:ascii="Times New Roman" w:eastAsia="標楷體" w:hAnsi="Times New Roman" w:cs="Times New Roman" w:hint="eastAsia"/>
        </w:rPr>
        <w:t>extension</w:t>
      </w:r>
      <w:r>
        <w:rPr>
          <w:rFonts w:ascii="Times New Roman" w:eastAsia="標楷體" w:hAnsi="Times New Roman" w:cs="Times New Roman" w:hint="eastAsia"/>
        </w:rPr>
        <w:t>以放鬆膕旁肌</w:t>
      </w:r>
    </w:p>
    <w:p w:rsidR="00377AF5" w:rsidRDefault="00377AF5" w:rsidP="00377AF5">
      <w:pPr>
        <w:pStyle w:val="a7"/>
        <w:numPr>
          <w:ilvl w:val="0"/>
          <w:numId w:val="14"/>
        </w:numPr>
        <w:ind w:leftChars="0"/>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hint="eastAsia"/>
        </w:rPr>
        <w:t>nkle joint:</w:t>
      </w:r>
      <w:r w:rsidRPr="00695B38">
        <w:rPr>
          <w:rFonts w:ascii="Times New Roman" w:eastAsia="標楷體" w:hAnsi="Times New Roman" w:cs="Times New Roman" w:hint="eastAsia"/>
        </w:rPr>
        <w:t xml:space="preserve"> </w:t>
      </w:r>
      <w:r>
        <w:rPr>
          <w:rFonts w:ascii="Times New Roman" w:eastAsia="標楷體" w:hAnsi="Times New Roman" w:cs="Times New Roman" w:hint="eastAsia"/>
        </w:rPr>
        <w:t>背屈與蹠屈的動作</w:t>
      </w:r>
    </w:p>
    <w:p w:rsidR="00377AF5" w:rsidRPr="00695B38" w:rsidRDefault="00377AF5" w:rsidP="00377AF5">
      <w:pPr>
        <w:pStyle w:val="a7"/>
        <w:numPr>
          <w:ilvl w:val="0"/>
          <w:numId w:val="18"/>
        </w:numPr>
        <w:ind w:leftChars="0"/>
        <w:rPr>
          <w:rFonts w:ascii="Times New Roman" w:eastAsia="標楷體" w:hAnsi="Times New Roman" w:cs="Times New Roman"/>
        </w:rPr>
      </w:pPr>
      <w:r w:rsidRPr="00E34CBD">
        <w:rPr>
          <w:rFonts w:ascii="Times New Roman" w:eastAsia="標楷體" w:hAnsi="Times New Roman" w:cs="Times New Roman" w:hint="eastAsia"/>
          <w:b/>
        </w:rPr>
        <w:t>在執行</w:t>
      </w:r>
      <w:r w:rsidRPr="00E34CBD">
        <w:rPr>
          <w:rFonts w:ascii="Times New Roman" w:eastAsia="標楷體" w:hAnsi="Times New Roman" w:cs="Times New Roman" w:hint="eastAsia"/>
          <w:b/>
        </w:rPr>
        <w:t>ankle joint</w:t>
      </w:r>
      <w:r w:rsidRPr="00E34CBD">
        <w:rPr>
          <w:rFonts w:ascii="Times New Roman" w:eastAsia="標楷體" w:hAnsi="Times New Roman" w:cs="Times New Roman" w:hint="eastAsia"/>
          <w:b/>
        </w:rPr>
        <w:t>背屈動作的</w:t>
      </w:r>
      <w:r w:rsidRPr="00E34CBD">
        <w:rPr>
          <w:rFonts w:ascii="Times New Roman" w:eastAsia="標楷體" w:hAnsi="Times New Roman" w:cs="Times New Roman" w:hint="eastAsia"/>
          <w:b/>
        </w:rPr>
        <w:t>PROM</w:t>
      </w:r>
      <w:r w:rsidRPr="00E34CBD">
        <w:rPr>
          <w:rFonts w:ascii="Times New Roman" w:eastAsia="標楷體" w:hAnsi="Times New Roman" w:cs="Times New Roman" w:hint="eastAsia"/>
          <w:b/>
        </w:rPr>
        <w:t>時</w:t>
      </w:r>
      <w:r>
        <w:rPr>
          <w:rFonts w:ascii="Times New Roman" w:eastAsia="標楷體" w:hAnsi="Times New Roman" w:cs="Times New Roman" w:hint="eastAsia"/>
        </w:rPr>
        <w:t>,</w:t>
      </w:r>
      <w:r>
        <w:rPr>
          <w:rFonts w:ascii="Times New Roman" w:eastAsia="標楷體" w:hAnsi="Times New Roman" w:cs="Times New Roman" w:hint="eastAsia"/>
        </w:rPr>
        <w:t>治療人員的手位置在小腿遠端和腳跟</w:t>
      </w:r>
      <w:r>
        <w:rPr>
          <w:rFonts w:ascii="Times New Roman" w:eastAsia="標楷體" w:hAnsi="Times New Roman" w:cs="Times New Roman" w:hint="eastAsia"/>
        </w:rPr>
        <w:t>.</w:t>
      </w:r>
      <w:r>
        <w:rPr>
          <w:rFonts w:ascii="Times New Roman" w:eastAsia="標楷體" w:hAnsi="Times New Roman" w:cs="Times New Roman" w:hint="eastAsia"/>
        </w:rPr>
        <w:t>若合併</w:t>
      </w:r>
      <w:r w:rsidRPr="00E34CBD">
        <w:rPr>
          <w:rFonts w:ascii="Times New Roman" w:eastAsia="標楷體" w:hAnsi="Times New Roman" w:cs="Times New Roman" w:hint="eastAsia"/>
          <w:b/>
        </w:rPr>
        <w:t>knee joint flexion</w:t>
      </w:r>
      <w:r w:rsidRPr="00E34CBD">
        <w:rPr>
          <w:rFonts w:ascii="Times New Roman" w:eastAsia="標楷體" w:hAnsi="Times New Roman" w:cs="Times New Roman" w:hint="eastAsia"/>
          <w:b/>
        </w:rPr>
        <w:t>以放鬆腓腸肌</w:t>
      </w:r>
      <w:r>
        <w:rPr>
          <w:rFonts w:ascii="Times New Roman" w:eastAsia="標楷體" w:hAnsi="Times New Roman" w:cs="Times New Roman" w:hint="eastAsia"/>
        </w:rPr>
        <w:t>,</w:t>
      </w:r>
      <w:r>
        <w:rPr>
          <w:rFonts w:ascii="Times New Roman" w:eastAsia="標楷體" w:hAnsi="Times New Roman" w:cs="Times New Roman" w:hint="eastAsia"/>
        </w:rPr>
        <w:t>則關節活動角度會比較大</w:t>
      </w:r>
      <w:r>
        <w:rPr>
          <w:rFonts w:ascii="Times New Roman" w:eastAsia="標楷體" w:hAnsi="Times New Roman" w:cs="Times New Roman" w:hint="eastAsia"/>
        </w:rPr>
        <w:t>.</w:t>
      </w:r>
    </w:p>
    <w:p w:rsidR="00377AF5" w:rsidRDefault="00377AF5" w:rsidP="00377AF5">
      <w:pPr>
        <w:pStyle w:val="a7"/>
        <w:numPr>
          <w:ilvl w:val="0"/>
          <w:numId w:val="14"/>
        </w:numPr>
        <w:ind w:leftChars="0"/>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hint="eastAsia"/>
        </w:rPr>
        <w:t>oot joint:</w:t>
      </w:r>
      <w:r w:rsidRPr="00695B38">
        <w:rPr>
          <w:rFonts w:ascii="Times New Roman" w:eastAsia="標楷體" w:hAnsi="Times New Roman" w:cs="Times New Roman" w:hint="eastAsia"/>
        </w:rPr>
        <w:t xml:space="preserve"> </w:t>
      </w:r>
    </w:p>
    <w:p w:rsidR="00377AF5" w:rsidRDefault="00377AF5" w:rsidP="00377AF5">
      <w:pPr>
        <w:pStyle w:val="a7"/>
        <w:numPr>
          <w:ilvl w:val="1"/>
          <w:numId w:val="14"/>
        </w:numPr>
        <w:ind w:leftChars="0"/>
        <w:rPr>
          <w:rFonts w:ascii="Times New Roman" w:eastAsia="標楷體" w:hAnsi="Times New Roman" w:cs="Times New Roman"/>
        </w:rPr>
      </w:pPr>
      <w:r>
        <w:rPr>
          <w:rFonts w:ascii="Times New Roman" w:eastAsia="標楷體" w:hAnsi="Times New Roman" w:cs="Times New Roman"/>
        </w:rPr>
        <w:t>T</w:t>
      </w:r>
      <w:r>
        <w:rPr>
          <w:rFonts w:ascii="Times New Roman" w:eastAsia="標楷體" w:hAnsi="Times New Roman" w:cs="Times New Roman" w:hint="eastAsia"/>
        </w:rPr>
        <w:t>ransverse tarsal joint: PROM exercise</w:t>
      </w:r>
      <w:r>
        <w:rPr>
          <w:rFonts w:ascii="Times New Roman" w:eastAsia="標楷體" w:hAnsi="Times New Roman" w:cs="Times New Roman" w:hint="eastAsia"/>
        </w:rPr>
        <w:t>是以旋與旋後動作為主</w:t>
      </w:r>
      <w:r>
        <w:rPr>
          <w:rFonts w:ascii="Times New Roman" w:eastAsia="標楷體" w:hAnsi="Times New Roman" w:cs="Times New Roman" w:hint="eastAsia"/>
        </w:rPr>
        <w:t>.</w:t>
      </w:r>
    </w:p>
    <w:p w:rsidR="00377AF5" w:rsidRPr="00DB1C6F" w:rsidRDefault="00377AF5" w:rsidP="00377AF5">
      <w:pPr>
        <w:pStyle w:val="a7"/>
        <w:numPr>
          <w:ilvl w:val="1"/>
          <w:numId w:val="14"/>
        </w:numPr>
        <w:ind w:leftChars="0"/>
        <w:rPr>
          <w:rFonts w:ascii="Times New Roman" w:eastAsia="標楷體" w:hAnsi="Times New Roman" w:cs="Times New Roman"/>
        </w:rPr>
      </w:pPr>
      <w:r w:rsidRPr="00E34CBD">
        <w:rPr>
          <w:rFonts w:ascii="Times New Roman" w:eastAsia="標楷體" w:hAnsi="Times New Roman" w:cs="Times New Roman"/>
          <w:b/>
        </w:rPr>
        <w:t>Subtalar</w:t>
      </w:r>
      <w:r w:rsidRPr="00E34CBD">
        <w:rPr>
          <w:rFonts w:ascii="Times New Roman" w:eastAsia="標楷體" w:hAnsi="Times New Roman" w:cs="Times New Roman" w:hint="eastAsia"/>
          <w:b/>
        </w:rPr>
        <w:t xml:space="preserve"> joint:</w:t>
      </w:r>
      <w:r>
        <w:rPr>
          <w:rFonts w:ascii="Times New Roman" w:eastAsia="標楷體" w:hAnsi="Times New Roman" w:cs="Times New Roman" w:hint="eastAsia"/>
        </w:rPr>
        <w:t xml:space="preserve"> </w:t>
      </w:r>
      <w:r>
        <w:rPr>
          <w:rFonts w:ascii="Times New Roman" w:eastAsia="標楷體" w:hAnsi="Times New Roman" w:cs="Times New Roman" w:hint="eastAsia"/>
        </w:rPr>
        <w:t>可以進行的</w:t>
      </w:r>
      <w:r>
        <w:rPr>
          <w:rFonts w:ascii="Times New Roman" w:eastAsia="標楷體" w:hAnsi="Times New Roman" w:cs="Times New Roman" w:hint="eastAsia"/>
        </w:rPr>
        <w:t>PROM</w:t>
      </w:r>
      <w:r>
        <w:rPr>
          <w:rFonts w:ascii="Times New Roman" w:eastAsia="標楷體" w:hAnsi="Times New Roman" w:cs="Times New Roman" w:hint="eastAsia"/>
        </w:rPr>
        <w:t>運動為</w:t>
      </w:r>
      <w:r>
        <w:rPr>
          <w:rFonts w:ascii="Times New Roman" w:eastAsia="標楷體" w:hAnsi="Times New Roman" w:cs="Times New Roman" w:hint="eastAsia"/>
        </w:rPr>
        <w:t xml:space="preserve">: </w:t>
      </w:r>
      <w:r>
        <w:rPr>
          <w:rFonts w:ascii="Times New Roman" w:eastAsia="標楷體" w:hAnsi="Times New Roman" w:cs="Times New Roman" w:hint="eastAsia"/>
        </w:rPr>
        <w:t>內翻與外翻</w:t>
      </w:r>
      <w:r>
        <w:rPr>
          <w:rFonts w:ascii="Times New Roman" w:eastAsia="標楷體" w:hAnsi="Times New Roman" w:cs="Times New Roman" w:hint="eastAsia"/>
        </w:rPr>
        <w:t>.</w:t>
      </w:r>
    </w:p>
    <w:p w:rsidR="00377AF5" w:rsidRDefault="00377AF5" w:rsidP="00377AF5">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脊椎</w:t>
      </w:r>
    </w:p>
    <w:p w:rsidR="00377AF5" w:rsidRDefault="00377AF5" w:rsidP="00377AF5">
      <w:pPr>
        <w:pStyle w:val="a7"/>
        <w:numPr>
          <w:ilvl w:val="0"/>
          <w:numId w:val="15"/>
        </w:numPr>
        <w:ind w:leftChars="0"/>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hint="eastAsia"/>
        </w:rPr>
        <w:t>ervical: flexion, extension, left and right slid bending, left and right rotation</w:t>
      </w:r>
    </w:p>
    <w:p w:rsidR="00377AF5" w:rsidRDefault="00377AF5" w:rsidP="00377AF5">
      <w:pPr>
        <w:pStyle w:val="a7"/>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進行頸椎</w:t>
      </w:r>
      <w:r>
        <w:rPr>
          <w:rFonts w:ascii="Times New Roman" w:eastAsia="標楷體" w:hAnsi="Times New Roman" w:cs="Times New Roman" w:hint="eastAsia"/>
        </w:rPr>
        <w:t>PROM</w:t>
      </w:r>
      <w:r>
        <w:rPr>
          <w:rFonts w:ascii="Times New Roman" w:eastAsia="標楷體" w:hAnsi="Times New Roman" w:cs="Times New Roman" w:hint="eastAsia"/>
        </w:rPr>
        <w:t>時</w:t>
      </w:r>
      <w:r>
        <w:rPr>
          <w:rFonts w:ascii="Times New Roman" w:eastAsia="標楷體" w:hAnsi="Times New Roman" w:cs="Times New Roman" w:hint="eastAsia"/>
        </w:rPr>
        <w:t>,</w:t>
      </w:r>
      <w:r>
        <w:rPr>
          <w:rFonts w:ascii="Times New Roman" w:eastAsia="標楷體" w:hAnsi="Times New Roman" w:cs="Times New Roman" w:hint="eastAsia"/>
        </w:rPr>
        <w:t>治療師要在</w:t>
      </w:r>
      <w:r w:rsidRPr="00414F72">
        <w:rPr>
          <w:rFonts w:ascii="Times New Roman" w:eastAsia="標楷體" w:hAnsi="Times New Roman" w:cs="Times New Roman" w:hint="eastAsia"/>
          <w:b/>
        </w:rPr>
        <w:t>枕骨下方托</w:t>
      </w:r>
      <w:r>
        <w:rPr>
          <w:rFonts w:ascii="Times New Roman" w:eastAsia="標楷體" w:hAnsi="Times New Roman" w:cs="Times New Roman" w:hint="eastAsia"/>
        </w:rPr>
        <w:t>住患者的頭部</w:t>
      </w:r>
      <w:r>
        <w:rPr>
          <w:rFonts w:ascii="Times New Roman" w:eastAsia="標楷體" w:hAnsi="Times New Roman" w:cs="Times New Roman" w:hint="eastAsia"/>
        </w:rPr>
        <w:t>,</w:t>
      </w:r>
      <w:r>
        <w:rPr>
          <w:rFonts w:ascii="Times New Roman" w:eastAsia="標楷體" w:hAnsi="Times New Roman" w:cs="Times New Roman" w:hint="eastAsia"/>
        </w:rPr>
        <w:t>以提供最的支撐力</w:t>
      </w:r>
      <w:r>
        <w:rPr>
          <w:rFonts w:ascii="Times New Roman" w:eastAsia="標楷體" w:hAnsi="Times New Roman" w:cs="Times New Roman" w:hint="eastAsia"/>
        </w:rPr>
        <w:t>.</w:t>
      </w:r>
    </w:p>
    <w:p w:rsidR="00377AF5" w:rsidRPr="00E34CBD" w:rsidRDefault="00377AF5" w:rsidP="00377AF5">
      <w:pPr>
        <w:pStyle w:val="a7"/>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執行頸部旋轉動作的主要關節為寰軸關節與下頸椎關節</w:t>
      </w:r>
      <w:r>
        <w:rPr>
          <w:rFonts w:ascii="Times New Roman" w:eastAsia="標楷體" w:hAnsi="Times New Roman" w:cs="Times New Roman" w:hint="eastAsia"/>
        </w:rPr>
        <w:t>.</w:t>
      </w:r>
      <w:r>
        <w:rPr>
          <w:rFonts w:ascii="Times New Roman" w:eastAsia="標楷體" w:hAnsi="Times New Roman" w:cs="Times New Roman" w:hint="eastAsia"/>
        </w:rPr>
        <w:t>執行頸部旋轉的</w:t>
      </w:r>
      <w:r>
        <w:rPr>
          <w:rFonts w:ascii="Times New Roman" w:eastAsia="標楷體" w:hAnsi="Times New Roman" w:cs="Times New Roman" w:hint="eastAsia"/>
        </w:rPr>
        <w:t>PROM</w:t>
      </w:r>
      <w:r>
        <w:rPr>
          <w:rFonts w:ascii="Times New Roman" w:eastAsia="標楷體" w:hAnsi="Times New Roman" w:cs="Times New Roman" w:hint="eastAsia"/>
        </w:rPr>
        <w:t>時</w:t>
      </w:r>
      <w:r>
        <w:rPr>
          <w:rFonts w:ascii="Times New Roman" w:eastAsia="標楷體" w:hAnsi="Times New Roman" w:cs="Times New Roman" w:hint="eastAsia"/>
        </w:rPr>
        <w:t>,</w:t>
      </w:r>
      <w:r>
        <w:rPr>
          <w:rFonts w:ascii="Times New Roman" w:eastAsia="標楷體" w:hAnsi="Times New Roman" w:cs="Times New Roman" w:hint="eastAsia"/>
        </w:rPr>
        <w:t>應</w:t>
      </w:r>
      <w:r w:rsidRPr="00414F72">
        <w:rPr>
          <w:rFonts w:ascii="Times New Roman" w:eastAsia="標楷體" w:hAnsi="Times New Roman" w:cs="Times New Roman" w:hint="eastAsia"/>
          <w:b/>
        </w:rPr>
        <w:t>固定肩部不動</w:t>
      </w:r>
      <w:r w:rsidRPr="00414F72">
        <w:rPr>
          <w:rFonts w:ascii="Times New Roman" w:eastAsia="標楷體" w:hAnsi="Times New Roman" w:cs="Times New Roman" w:hint="eastAsia"/>
          <w:b/>
        </w:rPr>
        <w:t>.</w:t>
      </w:r>
    </w:p>
    <w:p w:rsidR="00377AF5" w:rsidRDefault="00377AF5" w:rsidP="00377AF5">
      <w:pPr>
        <w:pStyle w:val="a7"/>
        <w:numPr>
          <w:ilvl w:val="0"/>
          <w:numId w:val="15"/>
        </w:numPr>
        <w:ind w:leftChars="0"/>
        <w:rPr>
          <w:rFonts w:ascii="Times New Roman" w:eastAsia="標楷體" w:hAnsi="Times New Roman" w:cs="Times New Roman"/>
        </w:rPr>
      </w:pPr>
      <w:r>
        <w:rPr>
          <w:rFonts w:ascii="Times New Roman" w:eastAsia="標楷體" w:hAnsi="Times New Roman" w:cs="Times New Roman"/>
        </w:rPr>
        <w:t>L</w:t>
      </w:r>
      <w:r>
        <w:rPr>
          <w:rFonts w:ascii="Times New Roman" w:eastAsia="標楷體" w:hAnsi="Times New Roman" w:cs="Times New Roman" w:hint="eastAsia"/>
        </w:rPr>
        <w:t>umbar</w:t>
      </w:r>
    </w:p>
    <w:p w:rsidR="00377AF5" w:rsidRPr="00414F72" w:rsidRDefault="00377AF5" w:rsidP="00377AF5">
      <w:pPr>
        <w:pStyle w:val="a7"/>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進行</w:t>
      </w:r>
      <w:r>
        <w:rPr>
          <w:rFonts w:ascii="Times New Roman" w:eastAsia="標楷體" w:hAnsi="Times New Roman" w:cs="Times New Roman" w:hint="eastAsia"/>
        </w:rPr>
        <w:t>Lumbar</w:t>
      </w:r>
      <w:r>
        <w:rPr>
          <w:rFonts w:ascii="Times New Roman" w:eastAsia="標楷體" w:hAnsi="Times New Roman" w:cs="Times New Roman" w:hint="eastAsia"/>
        </w:rPr>
        <w:t>的</w:t>
      </w:r>
      <w:r>
        <w:rPr>
          <w:rFonts w:ascii="Times New Roman" w:eastAsia="標楷體" w:hAnsi="Times New Roman" w:cs="Times New Roman" w:hint="eastAsia"/>
        </w:rPr>
        <w:t>PROM</w:t>
      </w:r>
      <w:r>
        <w:rPr>
          <w:rFonts w:ascii="Times New Roman" w:eastAsia="標楷體" w:hAnsi="Times New Roman" w:cs="Times New Roman" w:hint="eastAsia"/>
        </w:rPr>
        <w:t>時最好的方法是患者</w:t>
      </w:r>
      <w:r w:rsidRPr="00414F72">
        <w:rPr>
          <w:rFonts w:ascii="Times New Roman" w:eastAsia="標楷體" w:hAnsi="Times New Roman" w:cs="Times New Roman" w:hint="eastAsia"/>
          <w:b/>
        </w:rPr>
        <w:t>正躺</w:t>
      </w:r>
      <w:r>
        <w:rPr>
          <w:rFonts w:ascii="Times New Roman" w:eastAsia="標楷體" w:hAnsi="Times New Roman" w:cs="Times New Roman" w:hint="eastAsia"/>
        </w:rPr>
        <w:t>,</w:t>
      </w:r>
      <w:r>
        <w:rPr>
          <w:rFonts w:ascii="Times New Roman" w:eastAsia="標楷體" w:hAnsi="Times New Roman" w:cs="Times New Roman" w:hint="eastAsia"/>
        </w:rPr>
        <w:t>以</w:t>
      </w:r>
      <w:r w:rsidRPr="00414F72">
        <w:rPr>
          <w:rFonts w:ascii="Times New Roman" w:eastAsia="標楷體" w:hAnsi="Times New Roman" w:cs="Times New Roman" w:hint="eastAsia"/>
          <w:b/>
        </w:rPr>
        <w:t>下肢動作帶動腰椎的動作</w:t>
      </w:r>
      <w:r>
        <w:rPr>
          <w:rFonts w:ascii="Times New Roman" w:eastAsia="標楷體" w:hAnsi="Times New Roman" w:cs="Times New Roman" w:hint="eastAsia"/>
        </w:rPr>
        <w:t>.</w:t>
      </w:r>
    </w:p>
    <w:p w:rsidR="00377AF5" w:rsidRDefault="00377AF5" w:rsidP="00377AF5">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器械協助式關節活動技巧</w:t>
      </w:r>
    </w:p>
    <w:p w:rsidR="00377AF5" w:rsidRDefault="00377AF5" w:rsidP="00377AF5">
      <w:pPr>
        <w:pStyle w:val="a7"/>
        <w:numPr>
          <w:ilvl w:val="0"/>
          <w:numId w:val="11"/>
        </w:numPr>
        <w:ind w:leftChars="0"/>
        <w:rPr>
          <w:rFonts w:ascii="Times New Roman" w:eastAsia="標楷體" w:hAnsi="Times New Roman" w:cs="Times New Roman"/>
        </w:rPr>
      </w:pPr>
      <w:r w:rsidRPr="00B25345">
        <w:rPr>
          <w:rFonts w:ascii="Times New Roman" w:eastAsia="標楷體" w:hAnsi="Times New Roman" w:cs="Times New Roman" w:hint="eastAsia"/>
        </w:rPr>
        <w:t>連續</w:t>
      </w:r>
      <w:r>
        <w:rPr>
          <w:rFonts w:ascii="Times New Roman" w:eastAsia="標楷體" w:hAnsi="Times New Roman" w:cs="Times New Roman" w:hint="eastAsia"/>
        </w:rPr>
        <w:t>被動動作裝置</w:t>
      </w:r>
      <w:r>
        <w:rPr>
          <w:rFonts w:ascii="Times New Roman" w:eastAsia="標楷體" w:hAnsi="Times New Roman" w:cs="Times New Roman" w:hint="eastAsia"/>
        </w:rPr>
        <w:t xml:space="preserve">(CPM): </w:t>
      </w:r>
      <w:r>
        <w:rPr>
          <w:rFonts w:ascii="Times New Roman" w:eastAsia="標楷體" w:hAnsi="Times New Roman" w:cs="Times New Roman" w:hint="eastAsia"/>
        </w:rPr>
        <w:t>為一種機械力的治療</w:t>
      </w:r>
      <w:r>
        <w:rPr>
          <w:rFonts w:ascii="Times New Roman" w:eastAsia="標楷體" w:hAnsi="Times New Roman" w:cs="Times New Roman" w:hint="eastAsia"/>
        </w:rPr>
        <w:t>,</w:t>
      </w:r>
      <w:r>
        <w:rPr>
          <w:rFonts w:ascii="Times New Roman" w:eastAsia="標楷體" w:hAnsi="Times New Roman" w:cs="Times New Roman" w:hint="eastAsia"/>
        </w:rPr>
        <w:t>適用在</w:t>
      </w:r>
      <w:r w:rsidRPr="002E1A07">
        <w:rPr>
          <w:rFonts w:ascii="Times New Roman" w:eastAsia="標楷體" w:hAnsi="Times New Roman" w:cs="Times New Roman" w:hint="eastAsia"/>
          <w:b/>
        </w:rPr>
        <w:t>TKR</w:t>
      </w:r>
      <w:r>
        <w:rPr>
          <w:rFonts w:ascii="Times New Roman" w:eastAsia="標楷體" w:hAnsi="Times New Roman" w:cs="Times New Roman" w:hint="eastAsia"/>
        </w:rPr>
        <w:t>的患者</w:t>
      </w:r>
      <w:r>
        <w:rPr>
          <w:rFonts w:ascii="Times New Roman" w:eastAsia="標楷體" w:hAnsi="Times New Roman" w:cs="Times New Roman" w:hint="eastAsia"/>
        </w:rPr>
        <w:t>.</w:t>
      </w:r>
    </w:p>
    <w:p w:rsidR="00377AF5" w:rsidRDefault="00377AF5" w:rsidP="00377AF5">
      <w:pPr>
        <w:pStyle w:val="a7"/>
        <w:numPr>
          <w:ilvl w:val="1"/>
          <w:numId w:val="11"/>
        </w:numPr>
        <w:ind w:leftChars="0"/>
        <w:rPr>
          <w:rFonts w:ascii="Times New Roman" w:eastAsia="標楷體" w:hAnsi="Times New Roman" w:cs="Times New Roman"/>
        </w:rPr>
      </w:pPr>
      <w:r>
        <w:rPr>
          <w:rFonts w:ascii="Times New Roman" w:eastAsia="標楷體" w:hAnsi="Times New Roman" w:cs="Times New Roman" w:hint="eastAsia"/>
        </w:rPr>
        <w:t>實施原則</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骨折及關節置換術後的患者在術後三天內即可開始使用</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決定動作弧度的大小及位置</w:t>
      </w:r>
      <w:r>
        <w:rPr>
          <w:rFonts w:ascii="Times New Roman" w:eastAsia="標楷體" w:hAnsi="Times New Roman" w:cs="Times New Roman" w:hint="eastAsia"/>
        </w:rPr>
        <w:t>,</w:t>
      </w:r>
      <w:r>
        <w:rPr>
          <w:rFonts w:ascii="Times New Roman" w:eastAsia="標楷體" w:hAnsi="Times New Roman" w:cs="Times New Roman" w:hint="eastAsia"/>
        </w:rPr>
        <w:t>使用時應在患者可忍受的疼痛程度內</w:t>
      </w:r>
      <w:r>
        <w:rPr>
          <w:rFonts w:ascii="Times New Roman" w:eastAsia="標楷體" w:hAnsi="Times New Roman" w:cs="Times New Roman" w:hint="eastAsia"/>
        </w:rPr>
        <w:t>,</w:t>
      </w:r>
      <w:r>
        <w:rPr>
          <w:rFonts w:ascii="Times New Roman" w:eastAsia="標楷體" w:hAnsi="Times New Roman" w:cs="Times New Roman" w:hint="eastAsia"/>
        </w:rPr>
        <w:t>常由</w:t>
      </w:r>
      <w:r w:rsidRPr="002E1A07">
        <w:rPr>
          <w:rFonts w:ascii="Times New Roman" w:eastAsia="標楷體" w:hAnsi="Times New Roman" w:cs="Times New Roman" w:hint="eastAsia"/>
          <w:b/>
        </w:rPr>
        <w:t>小動作的弧度開始</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決定動作的速度</w:t>
      </w:r>
      <w:r>
        <w:rPr>
          <w:rFonts w:ascii="Times New Roman" w:eastAsia="標楷體" w:hAnsi="Times New Roman" w:cs="Times New Roman" w:hint="eastAsia"/>
        </w:rPr>
        <w:t>,</w:t>
      </w:r>
      <w:r>
        <w:rPr>
          <w:rFonts w:ascii="Times New Roman" w:eastAsia="標楷體" w:hAnsi="Times New Roman" w:cs="Times New Roman" w:hint="eastAsia"/>
        </w:rPr>
        <w:t>速度較慢不易產生疼痛</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使用</w:t>
      </w:r>
      <w:r>
        <w:rPr>
          <w:rFonts w:ascii="Times New Roman" w:eastAsia="標楷體" w:hAnsi="Times New Roman" w:cs="Times New Roman" w:hint="eastAsia"/>
        </w:rPr>
        <w:t>CPM</w:t>
      </w:r>
      <w:r>
        <w:rPr>
          <w:rFonts w:ascii="Times New Roman" w:eastAsia="標楷體" w:hAnsi="Times New Roman" w:cs="Times New Roman" w:hint="eastAsia"/>
        </w:rPr>
        <w:t>的時間長短</w:t>
      </w:r>
      <w:r>
        <w:rPr>
          <w:rFonts w:ascii="Times New Roman" w:eastAsia="標楷體" w:hAnsi="Times New Roman" w:cs="Times New Roman" w:hint="eastAsia"/>
        </w:rPr>
        <w:t>,</w:t>
      </w:r>
      <w:r>
        <w:rPr>
          <w:rFonts w:ascii="Times New Roman" w:eastAsia="標楷體" w:hAnsi="Times New Roman" w:cs="Times New Roman" w:hint="eastAsia"/>
        </w:rPr>
        <w:t>只要患者可以每天使用時間越久</w:t>
      </w:r>
      <w:r>
        <w:rPr>
          <w:rFonts w:ascii="Times New Roman" w:eastAsia="標楷體" w:hAnsi="Times New Roman" w:cs="Times New Roman" w:hint="eastAsia"/>
        </w:rPr>
        <w:t>,</w:t>
      </w:r>
      <w:r>
        <w:rPr>
          <w:rFonts w:ascii="Times New Roman" w:eastAsia="標楷體" w:hAnsi="Times New Roman" w:cs="Times New Roman" w:hint="eastAsia"/>
        </w:rPr>
        <w:t>可縮住院日數</w:t>
      </w:r>
      <w:r>
        <w:rPr>
          <w:rFonts w:ascii="Times New Roman" w:eastAsia="標楷體" w:hAnsi="Times New Roman" w:cs="Times New Roman" w:hint="eastAsia"/>
        </w:rPr>
        <w:t>,</w:t>
      </w:r>
      <w:r>
        <w:rPr>
          <w:rFonts w:ascii="Times New Roman" w:eastAsia="標楷體" w:hAnsi="Times New Roman" w:cs="Times New Roman" w:hint="eastAsia"/>
        </w:rPr>
        <w:t>若患者情況許可</w:t>
      </w:r>
      <w:r>
        <w:rPr>
          <w:rFonts w:ascii="Times New Roman" w:eastAsia="標楷體" w:hAnsi="Times New Roman" w:cs="Times New Roman" w:hint="eastAsia"/>
        </w:rPr>
        <w:t>,</w:t>
      </w:r>
      <w:r>
        <w:rPr>
          <w:rFonts w:ascii="Times New Roman" w:eastAsia="標楷體" w:hAnsi="Times New Roman" w:cs="Times New Roman" w:hint="eastAsia"/>
        </w:rPr>
        <w:t>甚至可持續使用</w:t>
      </w:r>
      <w:r>
        <w:rPr>
          <w:rFonts w:ascii="Times New Roman" w:eastAsia="標楷體" w:hAnsi="Times New Roman" w:cs="Times New Roman" w:hint="eastAsia"/>
        </w:rPr>
        <w:t>24</w:t>
      </w:r>
      <w:r>
        <w:rPr>
          <w:rFonts w:ascii="Times New Roman" w:eastAsia="標楷體" w:hAnsi="Times New Roman" w:cs="Times New Roman" w:hint="eastAsia"/>
        </w:rPr>
        <w:t>小時</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沒有使用</w:t>
      </w:r>
      <w:r>
        <w:rPr>
          <w:rFonts w:ascii="Times New Roman" w:eastAsia="標楷體" w:hAnsi="Times New Roman" w:cs="Times New Roman" w:hint="eastAsia"/>
        </w:rPr>
        <w:t>CPM</w:t>
      </w:r>
      <w:r>
        <w:rPr>
          <w:rFonts w:ascii="Times New Roman" w:eastAsia="標楷體" w:hAnsi="Times New Roman" w:cs="Times New Roman" w:hint="eastAsia"/>
        </w:rPr>
        <w:t>時</w:t>
      </w:r>
      <w:r>
        <w:rPr>
          <w:rFonts w:ascii="Times New Roman" w:eastAsia="標楷體" w:hAnsi="Times New Roman" w:cs="Times New Roman" w:hint="eastAsia"/>
        </w:rPr>
        <w:t>,</w:t>
      </w:r>
      <w:r>
        <w:rPr>
          <w:rFonts w:ascii="Times New Roman" w:eastAsia="標楷體" w:hAnsi="Times New Roman" w:cs="Times New Roman" w:hint="eastAsia"/>
        </w:rPr>
        <w:t>可接受其他的</w:t>
      </w:r>
      <w:r>
        <w:rPr>
          <w:rFonts w:ascii="Times New Roman" w:eastAsia="標楷體" w:hAnsi="Times New Roman" w:cs="Times New Roman" w:hint="eastAsia"/>
        </w:rPr>
        <w:t>PT,</w:t>
      </w:r>
      <w:r>
        <w:rPr>
          <w:rFonts w:ascii="Times New Roman" w:eastAsia="標楷體" w:hAnsi="Times New Roman" w:cs="Times New Roman" w:hint="eastAsia"/>
        </w:rPr>
        <w:t>如</w:t>
      </w:r>
      <w:r>
        <w:rPr>
          <w:rFonts w:ascii="Times New Roman" w:eastAsia="標楷體" w:hAnsi="Times New Roman" w:cs="Times New Roman" w:hint="eastAsia"/>
        </w:rPr>
        <w:t>AAROM</w:t>
      </w:r>
      <w:r>
        <w:rPr>
          <w:rFonts w:ascii="Times New Roman" w:eastAsia="標楷體" w:hAnsi="Times New Roman" w:cs="Times New Roman" w:hint="eastAsia"/>
        </w:rPr>
        <w:t>或懸吊運動</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sidRPr="002E1A07">
        <w:rPr>
          <w:rFonts w:ascii="Times New Roman" w:eastAsia="標楷體" w:hAnsi="Times New Roman" w:cs="Times New Roman" w:hint="eastAsia"/>
          <w:b/>
        </w:rPr>
        <w:t>整個療程最少一個星期</w:t>
      </w:r>
      <w:r>
        <w:rPr>
          <w:rFonts w:ascii="Times New Roman" w:eastAsia="標楷體" w:hAnsi="Times New Roman" w:cs="Times New Roman" w:hint="eastAsia"/>
        </w:rPr>
        <w:t>,</w:t>
      </w:r>
      <w:r>
        <w:rPr>
          <w:rFonts w:ascii="Times New Roman" w:eastAsia="標楷體" w:hAnsi="Times New Roman" w:cs="Times New Roman" w:hint="eastAsia"/>
        </w:rPr>
        <w:t>或達到合適的關節活動度即可停止使用</w:t>
      </w:r>
      <w:r>
        <w:rPr>
          <w:rFonts w:ascii="Times New Roman" w:eastAsia="標楷體" w:hAnsi="Times New Roman" w:cs="Times New Roman" w:hint="eastAsia"/>
        </w:rPr>
        <w:t>,</w:t>
      </w:r>
      <w:r>
        <w:rPr>
          <w:rFonts w:ascii="Times New Roman" w:eastAsia="標楷體" w:hAnsi="Times New Roman" w:cs="Times New Roman" w:hint="eastAsia"/>
        </w:rPr>
        <w:t>但主動運動的治療仍要持續</w:t>
      </w:r>
      <w:r>
        <w:rPr>
          <w:rFonts w:ascii="Times New Roman" w:eastAsia="標楷體" w:hAnsi="Times New Roman" w:cs="Times New Roman" w:hint="eastAsia"/>
        </w:rPr>
        <w:t>.</w:t>
      </w:r>
    </w:p>
    <w:p w:rsidR="00377AF5" w:rsidRDefault="00377AF5" w:rsidP="00377AF5">
      <w:pPr>
        <w:pStyle w:val="a7"/>
        <w:numPr>
          <w:ilvl w:val="1"/>
          <w:numId w:val="11"/>
        </w:numPr>
        <w:ind w:leftChars="0"/>
        <w:rPr>
          <w:rFonts w:ascii="Times New Roman" w:eastAsia="標楷體" w:hAnsi="Times New Roman" w:cs="Times New Roman"/>
        </w:rPr>
      </w:pPr>
      <w:r>
        <w:rPr>
          <w:rFonts w:ascii="Times New Roman" w:eastAsia="標楷體" w:hAnsi="Times New Roman" w:cs="Times New Roman" w:hint="eastAsia"/>
        </w:rPr>
        <w:t>優點</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可降低手術所造成的關節活動限制</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可增加手術後的治療效果</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可減少術後合併症的發生頻率</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加速術後的恢復</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sidRPr="002E1A07">
        <w:rPr>
          <w:rFonts w:ascii="Times New Roman" w:eastAsia="標楷體" w:hAnsi="Times New Roman" w:cs="Times New Roman" w:hint="eastAsia"/>
          <w:b/>
        </w:rPr>
        <w:t>可預防組織粘黏及減少攣縮的形成</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lastRenderedPageBreak/>
        <w:t>可降低手術後的疼痛</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藉由連續唧筒作用</w:t>
      </w:r>
      <w:r>
        <w:rPr>
          <w:rFonts w:ascii="Times New Roman" w:eastAsia="標楷體" w:hAnsi="Times New Roman" w:cs="Times New Roman" w:hint="eastAsia"/>
        </w:rPr>
        <w:t>(continuous pumping action)</w:t>
      </w:r>
      <w:r>
        <w:rPr>
          <w:rFonts w:ascii="Times New Roman" w:eastAsia="標楷體" w:hAnsi="Times New Roman" w:cs="Times New Roman" w:hint="eastAsia"/>
        </w:rPr>
        <w:t>來改善肢體的血液循環以改善其營養</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增加滑液對關節的營養</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減少關節液的滲出及傷口水腫情形</w:t>
      </w:r>
      <w:r>
        <w:rPr>
          <w:rFonts w:ascii="Times New Roman" w:eastAsia="標楷體" w:hAnsi="Times New Roman" w:cs="Times New Roman" w:hint="eastAsia"/>
        </w:rPr>
        <w:t>,</w:t>
      </w:r>
      <w:r>
        <w:rPr>
          <w:rFonts w:ascii="Times New Roman" w:eastAsia="標楷體" w:hAnsi="Times New Roman" w:cs="Times New Roman" w:hint="eastAsia"/>
        </w:rPr>
        <w:t>及加速傷口的癒合</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增加關節內軟骨的癒合及再生的速度</w:t>
      </w:r>
      <w:r>
        <w:rPr>
          <w:rFonts w:ascii="Times New Roman" w:eastAsia="標楷體" w:hAnsi="Times New Roman" w:cs="Times New Roman" w:hint="eastAsia"/>
        </w:rPr>
        <w:t>.</w:t>
      </w:r>
    </w:p>
    <w:p w:rsidR="00377AF5" w:rsidRPr="002E1A07"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加強肌肉關節活動度的恢復</w:t>
      </w:r>
      <w:r>
        <w:rPr>
          <w:rFonts w:ascii="Times New Roman" w:eastAsia="標楷體" w:hAnsi="Times New Roman" w:cs="Times New Roman" w:hint="eastAsia"/>
        </w:rPr>
        <w:t>.</w:t>
      </w:r>
    </w:p>
    <w:p w:rsidR="00377AF5" w:rsidRDefault="00377AF5" w:rsidP="00377AF5">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棍棒運動</w:t>
      </w:r>
      <w:r>
        <w:rPr>
          <w:rFonts w:ascii="Times New Roman" w:eastAsia="標楷體" w:hAnsi="Times New Roman" w:cs="Times New Roman" w:hint="eastAsia"/>
        </w:rPr>
        <w:t xml:space="preserve">(Wand exercise): </w:t>
      </w:r>
      <w:r>
        <w:rPr>
          <w:rFonts w:ascii="Times New Roman" w:eastAsia="標楷體" w:hAnsi="Times New Roman" w:cs="Times New Roman" w:hint="eastAsia"/>
        </w:rPr>
        <w:t>可協助上肢關節活動運動</w:t>
      </w:r>
      <w:r>
        <w:rPr>
          <w:rFonts w:ascii="Times New Roman" w:eastAsia="標楷體" w:hAnsi="Times New Roman" w:cs="Times New Roman" w:hint="eastAsia"/>
        </w:rPr>
        <w:t>,</w:t>
      </w:r>
      <w:r>
        <w:rPr>
          <w:rFonts w:ascii="Times New Roman" w:eastAsia="標楷體" w:hAnsi="Times New Roman" w:cs="Times New Roman" w:hint="eastAsia"/>
        </w:rPr>
        <w:t>動作有以下</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肩關節屈曲</w:t>
      </w:r>
      <w:r>
        <w:rPr>
          <w:rFonts w:ascii="Times New Roman" w:eastAsia="標楷體" w:hAnsi="Times New Roman" w:cs="Times New Roman" w:hint="eastAsia"/>
        </w:rPr>
        <w:t>,</w:t>
      </w:r>
      <w:r>
        <w:rPr>
          <w:rFonts w:ascii="Times New Roman" w:eastAsia="標楷體" w:hAnsi="Times New Roman" w:cs="Times New Roman" w:hint="eastAsia"/>
        </w:rPr>
        <w:t>伸直及過度伸直</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肩關節水平內收</w:t>
      </w:r>
      <w:r>
        <w:rPr>
          <w:rFonts w:ascii="Times New Roman" w:eastAsia="標楷體" w:hAnsi="Times New Roman" w:cs="Times New Roman" w:hint="eastAsia"/>
        </w:rPr>
        <w:t>,</w:t>
      </w:r>
      <w:r>
        <w:rPr>
          <w:rFonts w:ascii="Times New Roman" w:eastAsia="標楷體" w:hAnsi="Times New Roman" w:cs="Times New Roman" w:hint="eastAsia"/>
        </w:rPr>
        <w:t>外展</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w:t>
      </w:r>
      <w:r>
        <w:rPr>
          <w:rFonts w:ascii="Times New Roman" w:eastAsia="標楷體" w:hAnsi="Times New Roman" w:cs="Times New Roman" w:hint="eastAsia"/>
        </w:rPr>
        <w:t>ER, IR</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肘關節的屈曲</w:t>
      </w:r>
      <w:r>
        <w:rPr>
          <w:rFonts w:ascii="Times New Roman" w:eastAsia="標楷體" w:hAnsi="Times New Roman" w:cs="Times New Roman" w:hint="eastAsia"/>
        </w:rPr>
        <w:t>,</w:t>
      </w:r>
      <w:r>
        <w:rPr>
          <w:rFonts w:ascii="Times New Roman" w:eastAsia="標楷體" w:hAnsi="Times New Roman" w:cs="Times New Roman" w:hint="eastAsia"/>
        </w:rPr>
        <w:t>伸直</w:t>
      </w:r>
    </w:p>
    <w:p w:rsidR="00377AF5" w:rsidRDefault="00377AF5" w:rsidP="00377AF5">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指梯</w:t>
      </w:r>
      <w:r>
        <w:rPr>
          <w:rFonts w:ascii="Times New Roman" w:eastAsia="標楷體" w:hAnsi="Times New Roman" w:cs="Times New Roman" w:hint="eastAsia"/>
        </w:rPr>
        <w:t xml:space="preserve">(Finger ladder): </w:t>
      </w:r>
      <w:r>
        <w:rPr>
          <w:rFonts w:ascii="Times New Roman" w:eastAsia="標楷體" w:hAnsi="Times New Roman" w:cs="Times New Roman" w:hint="eastAsia"/>
        </w:rPr>
        <w:t>可協助患者做以下運動</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肩關節屈曲</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肩關節外展</w:t>
      </w:r>
    </w:p>
    <w:p w:rsidR="00377AF5" w:rsidRDefault="00377AF5" w:rsidP="00377AF5">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高架滑輪</w:t>
      </w:r>
      <w:r>
        <w:rPr>
          <w:rFonts w:ascii="Times New Roman" w:eastAsia="標楷體" w:hAnsi="Times New Roman" w:cs="Times New Roman" w:hint="eastAsia"/>
        </w:rPr>
        <w:t xml:space="preserve">(Overhead pulleys): </w:t>
      </w:r>
      <w:r>
        <w:rPr>
          <w:rFonts w:ascii="Times New Roman" w:eastAsia="標楷體" w:hAnsi="Times New Roman" w:cs="Times New Roman" w:hint="eastAsia"/>
        </w:rPr>
        <w:t>可協助患者自行進行被動關節運動</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肩關節屈曲</w:t>
      </w:r>
      <w:r>
        <w:rPr>
          <w:rFonts w:ascii="Times New Roman" w:eastAsia="標楷體" w:hAnsi="Times New Roman" w:cs="Times New Roman" w:hint="eastAsia"/>
        </w:rPr>
        <w:t>,</w:t>
      </w:r>
      <w:r>
        <w:rPr>
          <w:rFonts w:ascii="Times New Roman" w:eastAsia="標楷體" w:hAnsi="Times New Roman" w:cs="Times New Roman" w:hint="eastAsia"/>
        </w:rPr>
        <w:t>伸直</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肩關節內收</w:t>
      </w:r>
      <w:r>
        <w:rPr>
          <w:rFonts w:ascii="Times New Roman" w:eastAsia="標楷體" w:hAnsi="Times New Roman" w:cs="Times New Roman" w:hint="eastAsia"/>
        </w:rPr>
        <w:t>,</w:t>
      </w:r>
      <w:r>
        <w:rPr>
          <w:rFonts w:ascii="Times New Roman" w:eastAsia="標楷體" w:hAnsi="Times New Roman" w:cs="Times New Roman" w:hint="eastAsia"/>
        </w:rPr>
        <w:t>外展</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肩關節</w:t>
      </w:r>
      <w:r>
        <w:rPr>
          <w:rFonts w:ascii="Times New Roman" w:eastAsia="標楷體" w:hAnsi="Times New Roman" w:cs="Times New Roman" w:hint="eastAsia"/>
        </w:rPr>
        <w:t>IR, ER</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肘關節的屈曲</w:t>
      </w:r>
    </w:p>
    <w:p w:rsidR="00377AF5" w:rsidRDefault="00377AF5" w:rsidP="00377AF5">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滑板</w:t>
      </w:r>
      <w:r>
        <w:rPr>
          <w:rFonts w:ascii="Times New Roman" w:eastAsia="標楷體" w:hAnsi="Times New Roman" w:cs="Times New Roman" w:hint="eastAsia"/>
        </w:rPr>
        <w:t xml:space="preserve">(Skate Board): </w:t>
      </w:r>
      <w:r>
        <w:rPr>
          <w:rFonts w:ascii="Times New Roman" w:eastAsia="標楷體" w:hAnsi="Times New Roman" w:cs="Times New Roman" w:hint="eastAsia"/>
        </w:rPr>
        <w:t>可協助患者作下肢的主動運動</w:t>
      </w:r>
      <w:r>
        <w:rPr>
          <w:rFonts w:ascii="Times New Roman" w:eastAsia="標楷體" w:hAnsi="Times New Roman" w:cs="Times New Roman" w:hint="eastAsia"/>
        </w:rPr>
        <w:t>,</w:t>
      </w:r>
      <w:r>
        <w:rPr>
          <w:rFonts w:ascii="Times New Roman" w:eastAsia="標楷體" w:hAnsi="Times New Roman" w:cs="Times New Roman" w:hint="eastAsia"/>
        </w:rPr>
        <w:t>如</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rPr>
        <w:t>H</w:t>
      </w:r>
      <w:r>
        <w:rPr>
          <w:rFonts w:ascii="Times New Roman" w:eastAsia="標楷體" w:hAnsi="Times New Roman" w:cs="Times New Roman" w:hint="eastAsia"/>
        </w:rPr>
        <w:t xml:space="preserve">ip joint </w:t>
      </w:r>
      <w:r>
        <w:rPr>
          <w:rFonts w:ascii="Times New Roman" w:eastAsia="標楷體" w:hAnsi="Times New Roman" w:cs="Times New Roman" w:hint="eastAsia"/>
        </w:rPr>
        <w:t>的內收</w:t>
      </w:r>
      <w:r>
        <w:rPr>
          <w:rFonts w:ascii="Times New Roman" w:eastAsia="標楷體" w:hAnsi="Times New Roman" w:cs="Times New Roman" w:hint="eastAsia"/>
        </w:rPr>
        <w:t>,</w:t>
      </w:r>
      <w:r>
        <w:rPr>
          <w:rFonts w:ascii="Times New Roman" w:eastAsia="標楷體" w:hAnsi="Times New Roman" w:cs="Times New Roman" w:hint="eastAsia"/>
        </w:rPr>
        <w:t>外展</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rPr>
        <w:t>H</w:t>
      </w:r>
      <w:r>
        <w:rPr>
          <w:rFonts w:ascii="Times New Roman" w:eastAsia="標楷體" w:hAnsi="Times New Roman" w:cs="Times New Roman" w:hint="eastAsia"/>
        </w:rPr>
        <w:t xml:space="preserve">ip joint </w:t>
      </w:r>
      <w:r>
        <w:rPr>
          <w:rFonts w:ascii="Times New Roman" w:eastAsia="標楷體" w:hAnsi="Times New Roman" w:cs="Times New Roman" w:hint="eastAsia"/>
        </w:rPr>
        <w:t>的屈曲</w:t>
      </w:r>
      <w:r>
        <w:rPr>
          <w:rFonts w:ascii="Times New Roman" w:eastAsia="標楷體" w:hAnsi="Times New Roman" w:cs="Times New Roman" w:hint="eastAsia"/>
        </w:rPr>
        <w:t>,</w:t>
      </w:r>
      <w:r>
        <w:rPr>
          <w:rFonts w:ascii="Times New Roman" w:eastAsia="標楷體" w:hAnsi="Times New Roman" w:cs="Times New Roman" w:hint="eastAsia"/>
        </w:rPr>
        <w:t>伸直</w:t>
      </w:r>
    </w:p>
    <w:p w:rsidR="00377AF5" w:rsidRDefault="00377AF5" w:rsidP="00377AF5">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懸吊系統</w:t>
      </w:r>
      <w:r>
        <w:rPr>
          <w:rFonts w:ascii="Times New Roman" w:eastAsia="標楷體" w:hAnsi="Times New Roman" w:cs="Times New Roman" w:hint="eastAsia"/>
        </w:rPr>
        <w:t>(Suspension)</w:t>
      </w:r>
    </w:p>
    <w:p w:rsidR="00377AF5" w:rsidRDefault="00377AF5" w:rsidP="00377AF5">
      <w:pPr>
        <w:pStyle w:val="a7"/>
        <w:numPr>
          <w:ilvl w:val="1"/>
          <w:numId w:val="11"/>
        </w:numPr>
        <w:ind w:leftChars="0"/>
        <w:rPr>
          <w:rFonts w:ascii="Times New Roman" w:eastAsia="標楷體" w:hAnsi="Times New Roman" w:cs="Times New Roman"/>
        </w:rPr>
      </w:pPr>
      <w:r>
        <w:rPr>
          <w:rFonts w:ascii="Times New Roman" w:eastAsia="標楷體" w:hAnsi="Times New Roman" w:cs="Times New Roman" w:hint="eastAsia"/>
        </w:rPr>
        <w:t>懸吊方式</w:t>
      </w:r>
    </w:p>
    <w:p w:rsidR="00377AF5" w:rsidRDefault="00377AF5" w:rsidP="00377AF5">
      <w:pPr>
        <w:pStyle w:val="a7"/>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垂直固定</w:t>
      </w:r>
      <w:r>
        <w:rPr>
          <w:rFonts w:ascii="Times New Roman" w:eastAsia="標楷體" w:hAnsi="Times New Roman" w:cs="Times New Roman" w:hint="eastAsia"/>
        </w:rPr>
        <w:t xml:space="preserve">: </w:t>
      </w:r>
      <w:r>
        <w:rPr>
          <w:rFonts w:ascii="Times New Roman" w:eastAsia="標楷體" w:hAnsi="Times New Roman" w:cs="Times New Roman" w:hint="eastAsia"/>
        </w:rPr>
        <w:t>繩索一端固定在肢體中段的正上方</w:t>
      </w:r>
      <w:r>
        <w:rPr>
          <w:rFonts w:ascii="Times New Roman" w:eastAsia="標楷體" w:hAnsi="Times New Roman" w:cs="Times New Roman" w:hint="eastAsia"/>
        </w:rPr>
        <w:t>,</w:t>
      </w:r>
      <w:r>
        <w:rPr>
          <w:rFonts w:ascii="Times New Roman" w:eastAsia="標楷體" w:hAnsi="Times New Roman" w:cs="Times New Roman" w:hint="eastAsia"/>
        </w:rPr>
        <w:t>用以固定或支撐身體肢段</w:t>
      </w:r>
      <w:r>
        <w:rPr>
          <w:rFonts w:ascii="Times New Roman" w:eastAsia="標楷體" w:hAnsi="Times New Roman" w:cs="Times New Roman" w:hint="eastAsia"/>
        </w:rPr>
        <w:t>.</w:t>
      </w:r>
    </w:p>
    <w:p w:rsidR="00377AF5" w:rsidRPr="00483DFE" w:rsidRDefault="00377AF5" w:rsidP="00377AF5">
      <w:pPr>
        <w:pStyle w:val="a7"/>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軸心固定</w:t>
      </w:r>
      <w:r>
        <w:rPr>
          <w:rFonts w:ascii="Times New Roman" w:eastAsia="標楷體" w:hAnsi="Times New Roman" w:cs="Times New Roman" w:hint="eastAsia"/>
        </w:rPr>
        <w:t xml:space="preserve">: </w:t>
      </w:r>
      <w:r>
        <w:rPr>
          <w:rFonts w:ascii="Times New Roman" w:eastAsia="標楷體" w:hAnsi="Times New Roman" w:cs="Times New Roman" w:hint="eastAsia"/>
        </w:rPr>
        <w:t>繩索一端對準關節軸心正上方作固定</w:t>
      </w:r>
      <w:r>
        <w:rPr>
          <w:rFonts w:ascii="Times New Roman" w:eastAsia="標楷體" w:hAnsi="Times New Roman" w:cs="Times New Roman" w:hint="eastAsia"/>
        </w:rPr>
        <w:t>,</w:t>
      </w:r>
      <w:r>
        <w:rPr>
          <w:rFonts w:ascii="Times New Roman" w:eastAsia="標楷體" w:hAnsi="Times New Roman" w:cs="Times New Roman" w:hint="eastAsia"/>
        </w:rPr>
        <w:t>接受懸吊的肢體在平行於地面的平面上移動</w:t>
      </w:r>
      <w:r>
        <w:rPr>
          <w:rFonts w:ascii="Times New Roman" w:eastAsia="標楷體" w:hAnsi="Times New Roman" w:cs="Times New Roman" w:hint="eastAsia"/>
        </w:rPr>
        <w:t>,</w:t>
      </w:r>
      <w:r>
        <w:rPr>
          <w:rFonts w:ascii="Times New Roman" w:eastAsia="標楷體" w:hAnsi="Times New Roman" w:cs="Times New Roman" w:hint="eastAsia"/>
        </w:rPr>
        <w:t>可作大範圍的動作</w:t>
      </w:r>
      <w:r>
        <w:rPr>
          <w:rFonts w:ascii="Times New Roman" w:eastAsia="標楷體" w:hAnsi="Times New Roman" w:cs="Times New Roman" w:hint="eastAsia"/>
        </w:rPr>
        <w:t>.</w:t>
      </w:r>
    </w:p>
    <w:p w:rsidR="00377AF5" w:rsidRDefault="00377AF5" w:rsidP="00377AF5">
      <w:pPr>
        <w:pStyle w:val="a7"/>
        <w:numPr>
          <w:ilvl w:val="1"/>
          <w:numId w:val="11"/>
        </w:numPr>
        <w:ind w:leftChars="0"/>
        <w:rPr>
          <w:rFonts w:ascii="Times New Roman" w:eastAsia="標楷體" w:hAnsi="Times New Roman" w:cs="Times New Roman"/>
        </w:rPr>
      </w:pPr>
      <w:r>
        <w:rPr>
          <w:rFonts w:ascii="Times New Roman" w:eastAsia="標楷體" w:hAnsi="Times New Roman" w:cs="Times New Roman" w:hint="eastAsia"/>
        </w:rPr>
        <w:t>優點</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提供身體良好的支撐</w:t>
      </w:r>
      <w:r>
        <w:rPr>
          <w:rFonts w:ascii="Times New Roman" w:eastAsia="標楷體" w:hAnsi="Times New Roman" w:cs="Times New Roman" w:hint="eastAsia"/>
        </w:rPr>
        <w:t>,</w:t>
      </w:r>
      <w:r>
        <w:rPr>
          <w:rFonts w:ascii="Times New Roman" w:eastAsia="標楷體" w:hAnsi="Times New Roman" w:cs="Times New Roman" w:hint="eastAsia"/>
        </w:rPr>
        <w:t>患者較有安全感</w:t>
      </w:r>
      <w:r>
        <w:rPr>
          <w:rFonts w:ascii="Times New Roman" w:eastAsia="標楷體" w:hAnsi="Times New Roman" w:cs="Times New Roman" w:hint="eastAsia"/>
        </w:rPr>
        <w:t>,</w:t>
      </w:r>
      <w:r>
        <w:rPr>
          <w:rFonts w:ascii="Times New Roman" w:eastAsia="標楷體" w:hAnsi="Times New Roman" w:cs="Times New Roman" w:hint="eastAsia"/>
        </w:rPr>
        <w:t>且肢段被懸吊支撐時僅需要很小的力量就可活動</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穩定與平順有節奏的可促進肢體放鬆</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懸吊系統可支撐肢體</w:t>
      </w:r>
      <w:r>
        <w:rPr>
          <w:rFonts w:ascii="Times New Roman" w:eastAsia="標楷體" w:hAnsi="Times New Roman" w:cs="Times New Roman" w:hint="eastAsia"/>
        </w:rPr>
        <w:t>,</w:t>
      </w:r>
      <w:r>
        <w:rPr>
          <w:rFonts w:ascii="Times New Roman" w:eastAsia="標楷體" w:hAnsi="Times New Roman" w:cs="Times New Roman" w:hint="eastAsia"/>
        </w:rPr>
        <w:t>故不需額外的肌肉收縮來穩固肢體</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藉由調整懸吊方式來提供不等量的阻力</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需患者主動參與</w:t>
      </w:r>
      <w:r>
        <w:rPr>
          <w:rFonts w:ascii="Times New Roman" w:eastAsia="標楷體" w:hAnsi="Times New Roman" w:cs="Times New Roman" w:hint="eastAsia"/>
        </w:rPr>
        <w:t>,</w:t>
      </w:r>
      <w:r>
        <w:rPr>
          <w:rFonts w:ascii="Times New Roman" w:eastAsia="標楷體" w:hAnsi="Times New Roman" w:cs="Times New Roman" w:hint="eastAsia"/>
        </w:rPr>
        <w:t>患者可學會使用正確的肌肉作出動作</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可設計出不同難易程度</w:t>
      </w:r>
      <w:r>
        <w:rPr>
          <w:rFonts w:ascii="Times New Roman" w:eastAsia="標楷體" w:hAnsi="Times New Roman" w:cs="Times New Roman" w:hint="eastAsia"/>
        </w:rPr>
        <w:t>,</w:t>
      </w:r>
      <w:r>
        <w:rPr>
          <w:rFonts w:ascii="Times New Roman" w:eastAsia="標楷體" w:hAnsi="Times New Roman" w:cs="Times New Roman" w:hint="eastAsia"/>
        </w:rPr>
        <w:t>等級的運動</w:t>
      </w:r>
      <w:r>
        <w:rPr>
          <w:rFonts w:ascii="Times New Roman" w:eastAsia="標楷體" w:hAnsi="Times New Roman" w:cs="Times New Roman" w:hint="eastAsia"/>
        </w:rPr>
        <w:t>,</w:t>
      </w:r>
      <w:r>
        <w:rPr>
          <w:rFonts w:ascii="Times New Roman" w:eastAsia="標楷體" w:hAnsi="Times New Roman" w:cs="Times New Roman" w:hint="eastAsia"/>
        </w:rPr>
        <w:t>治療師可靈活運用</w:t>
      </w:r>
      <w:r>
        <w:rPr>
          <w:rFonts w:ascii="Times New Roman" w:eastAsia="標楷體" w:hAnsi="Times New Roman" w:cs="Times New Roman" w:hint="eastAsia"/>
        </w:rPr>
        <w:t>.</w:t>
      </w:r>
    </w:p>
    <w:p w:rsidR="00377AF5" w:rsidRDefault="00377AF5" w:rsidP="00377AF5">
      <w:pPr>
        <w:pStyle w:val="a7"/>
        <w:numPr>
          <w:ilvl w:val="2"/>
          <w:numId w:val="11"/>
        </w:numPr>
        <w:ind w:leftChars="0"/>
        <w:rPr>
          <w:rFonts w:ascii="Times New Roman" w:eastAsia="標楷體" w:hAnsi="Times New Roman" w:cs="Times New Roman"/>
        </w:rPr>
      </w:pPr>
      <w:r>
        <w:rPr>
          <w:rFonts w:ascii="Times New Roman" w:eastAsia="標楷體" w:hAnsi="Times New Roman" w:cs="Times New Roman" w:hint="eastAsia"/>
        </w:rPr>
        <w:t>經指導後患者獨自運動</w:t>
      </w:r>
      <w:r>
        <w:rPr>
          <w:rFonts w:ascii="Times New Roman" w:eastAsia="標楷體" w:hAnsi="Times New Roman" w:cs="Times New Roman" w:hint="eastAsia"/>
        </w:rPr>
        <w:t>,</w:t>
      </w:r>
      <w:r>
        <w:rPr>
          <w:rFonts w:ascii="Times New Roman" w:eastAsia="標楷體" w:hAnsi="Times New Roman" w:cs="Times New Roman" w:hint="eastAsia"/>
        </w:rPr>
        <w:t>可節省人力</w:t>
      </w:r>
      <w:r>
        <w:rPr>
          <w:rFonts w:ascii="Times New Roman" w:eastAsia="標楷體" w:hAnsi="Times New Roman" w:cs="Times New Roman" w:hint="eastAsia"/>
        </w:rPr>
        <w:t>.</w:t>
      </w:r>
    </w:p>
    <w:p w:rsidR="00377AF5" w:rsidRPr="00B25345" w:rsidRDefault="00377AF5" w:rsidP="00377AF5">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交替式運動裝置</w:t>
      </w:r>
      <w:r>
        <w:rPr>
          <w:rFonts w:ascii="Times New Roman" w:eastAsia="標楷體" w:hAnsi="Times New Roman" w:cs="Times New Roman" w:hint="eastAsia"/>
        </w:rPr>
        <w:t xml:space="preserve">(Reciprocal exercise unit): </w:t>
      </w:r>
      <w:r>
        <w:rPr>
          <w:rFonts w:ascii="Times New Roman" w:eastAsia="標楷體" w:hAnsi="Times New Roman" w:cs="Times New Roman" w:hint="eastAsia"/>
        </w:rPr>
        <w:t>適用在下肢</w:t>
      </w:r>
      <w:r>
        <w:rPr>
          <w:rFonts w:ascii="Times New Roman" w:eastAsia="標楷體" w:hAnsi="Times New Roman" w:cs="Times New Roman" w:hint="eastAsia"/>
        </w:rPr>
        <w:t>,</w:t>
      </w:r>
      <w:r>
        <w:rPr>
          <w:rFonts w:ascii="Times New Roman" w:eastAsia="標楷體" w:hAnsi="Times New Roman" w:cs="Times New Roman" w:hint="eastAsia"/>
        </w:rPr>
        <w:t>透過健側下肢的力量來帶動患肢做出雙腳交替動作</w:t>
      </w:r>
      <w:r>
        <w:rPr>
          <w:rFonts w:ascii="Times New Roman" w:eastAsia="標楷體" w:hAnsi="Times New Roman" w:cs="Times New Roman" w:hint="eastAsia"/>
        </w:rPr>
        <w:t>.</w:t>
      </w:r>
    </w:p>
    <w:p w:rsidR="00377AF5" w:rsidRDefault="00377AF5" w:rsidP="00377AF5">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lastRenderedPageBreak/>
        <w:t>結合動作模式主動關節活動運動技巧</w:t>
      </w:r>
    </w:p>
    <w:p w:rsidR="00377AF5" w:rsidRDefault="00377AF5" w:rsidP="00377AF5">
      <w:pPr>
        <w:pStyle w:val="a7"/>
        <w:numPr>
          <w:ilvl w:val="0"/>
          <w:numId w:val="12"/>
        </w:numPr>
        <w:ind w:leftChars="0"/>
        <w:rPr>
          <w:rFonts w:ascii="Times New Roman" w:eastAsia="標楷體" w:hAnsi="Times New Roman" w:cs="Times New Roman"/>
        </w:rPr>
      </w:pPr>
      <w:r>
        <w:rPr>
          <w:rFonts w:ascii="Times New Roman" w:eastAsia="標楷體" w:hAnsi="Times New Roman" w:cs="Times New Roman" w:hint="eastAsia"/>
        </w:rPr>
        <w:t>上肢</w:t>
      </w:r>
    </w:p>
    <w:p w:rsidR="00377AF5" w:rsidRDefault="00377AF5" w:rsidP="00377AF5">
      <w:pPr>
        <w:pStyle w:val="a7"/>
        <w:numPr>
          <w:ilvl w:val="1"/>
          <w:numId w:val="12"/>
        </w:numPr>
        <w:ind w:leftChars="0"/>
        <w:rPr>
          <w:rFonts w:ascii="Times New Roman" w:eastAsia="標楷體" w:hAnsi="Times New Roman" w:cs="Times New Roman"/>
        </w:rPr>
      </w:pPr>
      <w:r>
        <w:rPr>
          <w:rFonts w:ascii="Times New Roman" w:eastAsia="標楷體" w:hAnsi="Times New Roman" w:cs="Times New Roman" w:hint="eastAsia"/>
        </w:rPr>
        <w:t>動作</w:t>
      </w:r>
      <w:r>
        <w:rPr>
          <w:rFonts w:ascii="Times New Roman" w:eastAsia="標楷體" w:hAnsi="Times New Roman" w:cs="Times New Roman" w:hint="eastAsia"/>
        </w:rPr>
        <w:t xml:space="preserve">: </w:t>
      </w:r>
      <w:r>
        <w:rPr>
          <w:rFonts w:ascii="Times New Roman" w:eastAsia="標楷體" w:hAnsi="Times New Roman" w:cs="Times New Roman" w:hint="eastAsia"/>
        </w:rPr>
        <w:t>患者</w:t>
      </w:r>
      <w:r>
        <w:rPr>
          <w:rFonts w:ascii="Times New Roman" w:eastAsia="標楷體" w:hAnsi="Times New Roman" w:cs="Times New Roman" w:hint="eastAsia"/>
        </w:rPr>
        <w:t>supine</w:t>
      </w:r>
      <w:r>
        <w:rPr>
          <w:rFonts w:ascii="Times New Roman" w:eastAsia="標楷體" w:hAnsi="Times New Roman" w:cs="Times New Roman" w:hint="eastAsia"/>
        </w:rPr>
        <w:t>或</w:t>
      </w:r>
      <w:r>
        <w:rPr>
          <w:rFonts w:ascii="Times New Roman" w:eastAsia="標楷體" w:hAnsi="Times New Roman" w:cs="Times New Roman" w:hint="eastAsia"/>
        </w:rPr>
        <w:t>sitting,</w:t>
      </w:r>
      <w:r>
        <w:rPr>
          <w:rFonts w:ascii="Times New Roman" w:eastAsia="標楷體" w:hAnsi="Times New Roman" w:cs="Times New Roman" w:hint="eastAsia"/>
        </w:rPr>
        <w:t>由肩關節伸直</w:t>
      </w:r>
      <w:r>
        <w:rPr>
          <w:rFonts w:ascii="Times New Roman" w:eastAsia="標楷體" w:hAnsi="Times New Roman" w:cs="Times New Roman" w:hint="eastAsia"/>
        </w:rPr>
        <w:t>,</w:t>
      </w:r>
      <w:r>
        <w:rPr>
          <w:rFonts w:ascii="Times New Roman" w:eastAsia="標楷體" w:hAnsi="Times New Roman" w:cs="Times New Roman" w:hint="eastAsia"/>
        </w:rPr>
        <w:t>外展</w:t>
      </w:r>
      <w:r>
        <w:rPr>
          <w:rFonts w:ascii="Times New Roman" w:eastAsia="標楷體" w:hAnsi="Times New Roman" w:cs="Times New Roman" w:hint="eastAsia"/>
        </w:rPr>
        <w:t>,IR</w:t>
      </w:r>
      <w:r>
        <w:rPr>
          <w:rFonts w:ascii="Times New Roman" w:eastAsia="標楷體" w:hAnsi="Times New Roman" w:cs="Times New Roman" w:hint="eastAsia"/>
        </w:rPr>
        <w:t>及前臂旋後開始動作</w:t>
      </w:r>
      <w:r>
        <w:rPr>
          <w:rFonts w:ascii="Times New Roman" w:eastAsia="標楷體" w:hAnsi="Times New Roman" w:cs="Times New Roman" w:hint="eastAsia"/>
        </w:rPr>
        <w:t>,</w:t>
      </w:r>
      <w:r>
        <w:rPr>
          <w:rFonts w:ascii="Times New Roman" w:eastAsia="標楷體" w:hAnsi="Times New Roman" w:cs="Times New Roman" w:hint="eastAsia"/>
        </w:rPr>
        <w:t>往肩關節屈曲</w:t>
      </w:r>
      <w:r>
        <w:rPr>
          <w:rFonts w:ascii="Times New Roman" w:eastAsia="標楷體" w:hAnsi="Times New Roman" w:cs="Times New Roman" w:hint="eastAsia"/>
        </w:rPr>
        <w:t>,</w:t>
      </w:r>
      <w:r>
        <w:rPr>
          <w:rFonts w:ascii="Times New Roman" w:eastAsia="標楷體" w:hAnsi="Times New Roman" w:cs="Times New Roman" w:hint="eastAsia"/>
        </w:rPr>
        <w:t>內收</w:t>
      </w:r>
      <w:r>
        <w:rPr>
          <w:rFonts w:ascii="Times New Roman" w:eastAsia="標楷體" w:hAnsi="Times New Roman" w:cs="Times New Roman" w:hint="eastAsia"/>
        </w:rPr>
        <w:t>,ER</w:t>
      </w:r>
      <w:r>
        <w:rPr>
          <w:rFonts w:ascii="Times New Roman" w:eastAsia="標楷體" w:hAnsi="Times New Roman" w:cs="Times New Roman" w:hint="eastAsia"/>
        </w:rPr>
        <w:t>及前臂的旋前方向動作</w:t>
      </w:r>
      <w:r>
        <w:rPr>
          <w:rFonts w:ascii="Times New Roman" w:eastAsia="標楷體" w:hAnsi="Times New Roman" w:cs="Times New Roman" w:hint="eastAsia"/>
        </w:rPr>
        <w:t>.</w:t>
      </w:r>
    </w:p>
    <w:p w:rsidR="00377AF5" w:rsidRDefault="00377AF5" w:rsidP="00377AF5">
      <w:pPr>
        <w:pStyle w:val="a7"/>
        <w:numPr>
          <w:ilvl w:val="1"/>
          <w:numId w:val="12"/>
        </w:numPr>
        <w:ind w:leftChars="0"/>
        <w:rPr>
          <w:rFonts w:ascii="Times New Roman" w:eastAsia="標楷體" w:hAnsi="Times New Roman" w:cs="Times New Roman"/>
        </w:rPr>
      </w:pPr>
      <w:r>
        <w:rPr>
          <w:rFonts w:ascii="Times New Roman" w:eastAsia="標楷體" w:hAnsi="Times New Roman" w:cs="Times New Roman" w:hint="eastAsia"/>
        </w:rPr>
        <w:t>作相反方向動作</w:t>
      </w:r>
    </w:p>
    <w:p w:rsidR="00377AF5" w:rsidRDefault="00377AF5" w:rsidP="00377AF5">
      <w:pPr>
        <w:pStyle w:val="a7"/>
        <w:numPr>
          <w:ilvl w:val="0"/>
          <w:numId w:val="12"/>
        </w:numPr>
        <w:ind w:leftChars="0"/>
        <w:rPr>
          <w:rFonts w:ascii="Times New Roman" w:eastAsia="標楷體" w:hAnsi="Times New Roman" w:cs="Times New Roman"/>
        </w:rPr>
      </w:pPr>
      <w:r>
        <w:rPr>
          <w:rFonts w:ascii="Times New Roman" w:eastAsia="標楷體" w:hAnsi="Times New Roman" w:cs="Times New Roman" w:hint="eastAsia"/>
        </w:rPr>
        <w:t>下肢</w:t>
      </w:r>
    </w:p>
    <w:p w:rsidR="00377AF5" w:rsidRDefault="00377AF5" w:rsidP="00377AF5">
      <w:pPr>
        <w:pStyle w:val="a7"/>
        <w:numPr>
          <w:ilvl w:val="1"/>
          <w:numId w:val="12"/>
        </w:numPr>
        <w:ind w:leftChars="0"/>
        <w:rPr>
          <w:rFonts w:ascii="Times New Roman" w:eastAsia="標楷體" w:hAnsi="Times New Roman" w:cs="Times New Roman"/>
        </w:rPr>
      </w:pPr>
      <w:r>
        <w:rPr>
          <w:rFonts w:ascii="Times New Roman" w:eastAsia="標楷體" w:hAnsi="Times New Roman" w:cs="Times New Roman" w:hint="eastAsia"/>
        </w:rPr>
        <w:t>動作</w:t>
      </w:r>
      <w:r>
        <w:rPr>
          <w:rFonts w:ascii="Times New Roman" w:eastAsia="標楷體" w:hAnsi="Times New Roman" w:cs="Times New Roman" w:hint="eastAsia"/>
        </w:rPr>
        <w:t xml:space="preserve">: </w:t>
      </w:r>
      <w:r>
        <w:rPr>
          <w:rFonts w:ascii="Times New Roman" w:eastAsia="標楷體" w:hAnsi="Times New Roman" w:cs="Times New Roman" w:hint="eastAsia"/>
        </w:rPr>
        <w:t>患者</w:t>
      </w:r>
      <w:r>
        <w:rPr>
          <w:rFonts w:ascii="Times New Roman" w:eastAsia="標楷體" w:hAnsi="Times New Roman" w:cs="Times New Roman" w:hint="eastAsia"/>
        </w:rPr>
        <w:t>supine,</w:t>
      </w:r>
      <w:r>
        <w:rPr>
          <w:rFonts w:ascii="Times New Roman" w:eastAsia="標楷體" w:hAnsi="Times New Roman" w:cs="Times New Roman" w:hint="eastAsia"/>
        </w:rPr>
        <w:t>由</w:t>
      </w:r>
      <w:r>
        <w:rPr>
          <w:rFonts w:ascii="Times New Roman" w:eastAsia="標楷體" w:hAnsi="Times New Roman" w:cs="Times New Roman" w:hint="eastAsia"/>
        </w:rPr>
        <w:t xml:space="preserve">hip </w:t>
      </w:r>
      <w:r>
        <w:rPr>
          <w:rFonts w:ascii="Times New Roman" w:eastAsia="標楷體" w:hAnsi="Times New Roman" w:cs="Times New Roman" w:hint="eastAsia"/>
        </w:rPr>
        <w:t>伸直</w:t>
      </w:r>
      <w:r>
        <w:rPr>
          <w:rFonts w:ascii="Times New Roman" w:eastAsia="標楷體" w:hAnsi="Times New Roman" w:cs="Times New Roman" w:hint="eastAsia"/>
        </w:rPr>
        <w:t>,</w:t>
      </w:r>
      <w:r>
        <w:rPr>
          <w:rFonts w:ascii="Times New Roman" w:eastAsia="標楷體" w:hAnsi="Times New Roman" w:cs="Times New Roman" w:hint="eastAsia"/>
        </w:rPr>
        <w:t>展</w:t>
      </w:r>
      <w:r>
        <w:rPr>
          <w:rFonts w:ascii="Times New Roman" w:eastAsia="標楷體" w:hAnsi="Times New Roman" w:cs="Times New Roman" w:hint="eastAsia"/>
        </w:rPr>
        <w:t>,</w:t>
      </w:r>
      <w:r>
        <w:rPr>
          <w:rFonts w:ascii="Times New Roman" w:eastAsia="標楷體" w:hAnsi="Times New Roman" w:cs="Times New Roman" w:hint="eastAsia"/>
        </w:rPr>
        <w:t>內轉開始動作</w:t>
      </w:r>
      <w:r>
        <w:rPr>
          <w:rFonts w:ascii="Times New Roman" w:eastAsia="標楷體" w:hAnsi="Times New Roman" w:cs="Times New Roman" w:hint="eastAsia"/>
        </w:rPr>
        <w:t>,</w:t>
      </w:r>
      <w:r>
        <w:rPr>
          <w:rFonts w:ascii="Times New Roman" w:eastAsia="標楷體" w:hAnsi="Times New Roman" w:cs="Times New Roman" w:hint="eastAsia"/>
        </w:rPr>
        <w:t>往</w:t>
      </w:r>
      <w:r>
        <w:rPr>
          <w:rFonts w:ascii="Times New Roman" w:eastAsia="標楷體" w:hAnsi="Times New Roman" w:cs="Times New Roman" w:hint="eastAsia"/>
        </w:rPr>
        <w:t>hip</w:t>
      </w:r>
      <w:r>
        <w:rPr>
          <w:rFonts w:ascii="Times New Roman" w:eastAsia="標楷體" w:hAnsi="Times New Roman" w:cs="Times New Roman" w:hint="eastAsia"/>
        </w:rPr>
        <w:t>屈曲</w:t>
      </w:r>
      <w:r>
        <w:rPr>
          <w:rFonts w:ascii="Times New Roman" w:eastAsia="標楷體" w:hAnsi="Times New Roman" w:cs="Times New Roman" w:hint="eastAsia"/>
        </w:rPr>
        <w:t>,</w:t>
      </w:r>
      <w:r>
        <w:rPr>
          <w:rFonts w:ascii="Times New Roman" w:eastAsia="標楷體" w:hAnsi="Times New Roman" w:cs="Times New Roman" w:hint="eastAsia"/>
        </w:rPr>
        <w:t>內收</w:t>
      </w:r>
      <w:r>
        <w:rPr>
          <w:rFonts w:ascii="Times New Roman" w:eastAsia="標楷體" w:hAnsi="Times New Roman" w:cs="Times New Roman" w:hint="eastAsia"/>
        </w:rPr>
        <w:t>,</w:t>
      </w:r>
      <w:r>
        <w:rPr>
          <w:rFonts w:ascii="Times New Roman" w:eastAsia="標楷體" w:hAnsi="Times New Roman" w:cs="Times New Roman" w:hint="eastAsia"/>
        </w:rPr>
        <w:t>外轉方向動作</w:t>
      </w:r>
      <w:r>
        <w:rPr>
          <w:rFonts w:ascii="Times New Roman" w:eastAsia="標楷體" w:hAnsi="Times New Roman" w:cs="Times New Roman" w:hint="eastAsia"/>
        </w:rPr>
        <w:t>.</w:t>
      </w:r>
    </w:p>
    <w:p w:rsidR="00377AF5" w:rsidRPr="0029661D" w:rsidRDefault="00377AF5" w:rsidP="00377AF5">
      <w:pPr>
        <w:pStyle w:val="a7"/>
        <w:numPr>
          <w:ilvl w:val="1"/>
          <w:numId w:val="12"/>
        </w:numPr>
        <w:ind w:leftChars="0"/>
        <w:rPr>
          <w:rFonts w:ascii="Times New Roman" w:eastAsia="標楷體" w:hAnsi="Times New Roman" w:cs="Times New Roman"/>
        </w:rPr>
      </w:pPr>
      <w:r>
        <w:rPr>
          <w:rFonts w:ascii="Times New Roman" w:eastAsia="標楷體" w:hAnsi="Times New Roman" w:cs="Times New Roman" w:hint="eastAsia"/>
        </w:rPr>
        <w:t>作相反方向的動作</w:t>
      </w:r>
      <w:r>
        <w:rPr>
          <w:rFonts w:ascii="Times New Roman" w:eastAsia="標楷體" w:hAnsi="Times New Roman" w:cs="Times New Roman" w:hint="eastAsia"/>
        </w:rPr>
        <w:t>.</w:t>
      </w:r>
    </w:p>
    <w:p w:rsidR="00377AF5" w:rsidRDefault="00377AF5" w:rsidP="00377AF5">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功能性動作模式達關節活動運動目的</w:t>
      </w:r>
    </w:p>
    <w:p w:rsidR="00377AF5" w:rsidRPr="00377AF5" w:rsidRDefault="00377AF5" w:rsidP="00377AF5">
      <w:pPr>
        <w:pStyle w:val="a7"/>
        <w:widowControl/>
        <w:numPr>
          <w:ilvl w:val="0"/>
          <w:numId w:val="22"/>
        </w:numPr>
        <w:ind w:leftChars="0"/>
        <w:rPr>
          <w:rFonts w:ascii="Times New Roman" w:eastAsia="標楷體" w:hAnsi="Times New Roman" w:cs="Times New Roman"/>
          <w:b/>
          <w:bCs/>
          <w:kern w:val="52"/>
          <w:sz w:val="32"/>
          <w:szCs w:val="32"/>
        </w:rPr>
      </w:pPr>
      <w:r w:rsidRPr="00377AF5">
        <w:rPr>
          <w:rFonts w:ascii="Times New Roman" w:eastAsia="標楷體" w:hAnsi="Times New Roman" w:cs="Times New Roman" w:hint="eastAsia"/>
        </w:rPr>
        <w:t>藉功能性動作模式</w:t>
      </w:r>
      <w:r w:rsidRPr="00377AF5">
        <w:rPr>
          <w:rFonts w:ascii="Times New Roman" w:eastAsia="標楷體" w:hAnsi="Times New Roman" w:cs="Times New Roman" w:hint="eastAsia"/>
        </w:rPr>
        <w:t>(functional patterns)</w:t>
      </w:r>
      <w:r w:rsidRPr="00377AF5">
        <w:rPr>
          <w:rFonts w:ascii="Times New Roman" w:eastAsia="標楷體" w:hAnsi="Times New Roman" w:cs="Times New Roman" w:hint="eastAsia"/>
        </w:rPr>
        <w:t>達到關節活動運動的目的</w:t>
      </w:r>
      <w:r w:rsidRPr="00377AF5">
        <w:rPr>
          <w:rFonts w:ascii="Times New Roman" w:eastAsia="標楷體" w:hAnsi="Times New Roman" w:cs="Times New Roman" w:hint="eastAsia"/>
        </w:rPr>
        <w:t>,</w:t>
      </w:r>
      <w:r w:rsidRPr="00377AF5">
        <w:rPr>
          <w:rFonts w:ascii="Times New Roman" w:eastAsia="標楷體" w:hAnsi="Times New Roman" w:cs="Times New Roman" w:hint="eastAsia"/>
        </w:rPr>
        <w:t>可以早期讓患者熟悉日常生活活方式</w:t>
      </w:r>
      <w:r w:rsidRPr="00377AF5">
        <w:rPr>
          <w:rFonts w:ascii="Times New Roman" w:eastAsia="標楷體" w:hAnsi="Times New Roman" w:cs="Times New Roman" w:hint="eastAsia"/>
        </w:rPr>
        <w:t>.</w:t>
      </w:r>
      <w:r w:rsidRPr="00377AF5">
        <w:rPr>
          <w:rFonts w:ascii="Times New Roman" w:eastAsia="標楷體" w:hAnsi="Times New Roman" w:cs="Times New Roman" w:hint="eastAsia"/>
        </w:rPr>
        <w:t>進行時應先決定何種功能性動作模式</w:t>
      </w:r>
      <w:r w:rsidRPr="00377AF5">
        <w:rPr>
          <w:rFonts w:ascii="Times New Roman" w:eastAsia="標楷體" w:hAnsi="Times New Roman" w:cs="Times New Roman" w:hint="eastAsia"/>
        </w:rPr>
        <w:t>,</w:t>
      </w:r>
      <w:r w:rsidRPr="00377AF5">
        <w:rPr>
          <w:rFonts w:ascii="Times New Roman" w:eastAsia="標楷體" w:hAnsi="Times New Roman" w:cs="Times New Roman" w:hint="eastAsia"/>
        </w:rPr>
        <w:t>再選擇治療師的徒手協助或器械協助或患者的自我協助的方式</w:t>
      </w:r>
      <w:r w:rsidRPr="00377AF5">
        <w:rPr>
          <w:rFonts w:ascii="Times New Roman" w:eastAsia="標楷體" w:hAnsi="Times New Roman" w:cs="Times New Roman" w:hint="eastAsia"/>
        </w:rPr>
        <w:t>.</w:t>
      </w:r>
      <w:bookmarkStart w:id="0" w:name="_GoBack"/>
      <w:bookmarkEnd w:id="0"/>
    </w:p>
    <w:p w:rsidR="00AD66C4" w:rsidRPr="00377AF5" w:rsidRDefault="00AD66C4"/>
    <w:sectPr w:rsidR="00AD66C4" w:rsidRPr="00377AF5" w:rsidSect="00377A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74" w:rsidRDefault="00350074" w:rsidP="00377AF5">
      <w:r>
        <w:separator/>
      </w:r>
    </w:p>
  </w:endnote>
  <w:endnote w:type="continuationSeparator" w:id="0">
    <w:p w:rsidR="00350074" w:rsidRDefault="00350074" w:rsidP="0037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74" w:rsidRDefault="00350074" w:rsidP="00377AF5">
      <w:r>
        <w:separator/>
      </w:r>
    </w:p>
  </w:footnote>
  <w:footnote w:type="continuationSeparator" w:id="0">
    <w:p w:rsidR="00350074" w:rsidRDefault="00350074" w:rsidP="00377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9E9"/>
    <w:multiLevelType w:val="hybridMultilevel"/>
    <w:tmpl w:val="30A82CA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1D62F2E"/>
    <w:multiLevelType w:val="hybridMultilevel"/>
    <w:tmpl w:val="673852D6"/>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0A539C3"/>
    <w:multiLevelType w:val="hybridMultilevel"/>
    <w:tmpl w:val="3EA2583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10F2EB7"/>
    <w:multiLevelType w:val="hybridMultilevel"/>
    <w:tmpl w:val="1272F59C"/>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17862797"/>
    <w:multiLevelType w:val="hybridMultilevel"/>
    <w:tmpl w:val="0988E5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50901FA"/>
    <w:multiLevelType w:val="hybridMultilevel"/>
    <w:tmpl w:val="062649D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nsid w:val="28EF22CB"/>
    <w:multiLevelType w:val="hybridMultilevel"/>
    <w:tmpl w:val="103AF724"/>
    <w:lvl w:ilvl="0" w:tplc="18887D4A">
      <w:start w:val="1"/>
      <w:numFmt w:val="upperRoman"/>
      <w:lvlText w:val="%1."/>
      <w:lvlJc w:val="left"/>
      <w:pPr>
        <w:ind w:left="1080" w:hanging="1080"/>
      </w:pPr>
      <w:rPr>
        <w:rFonts w:hint="default"/>
      </w:rPr>
    </w:lvl>
    <w:lvl w:ilvl="1" w:tplc="E7BCC18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860263"/>
    <w:multiLevelType w:val="hybridMultilevel"/>
    <w:tmpl w:val="B1A2073A"/>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F">
      <w:start w:val="1"/>
      <w:numFmt w:val="decimal"/>
      <w:lvlText w:val="%3."/>
      <w:lvlJc w:val="left"/>
      <w:pPr>
        <w:ind w:left="1920" w:hanging="480"/>
      </w:pPr>
      <w:rPr>
        <w:rFont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334A699A"/>
    <w:multiLevelType w:val="hybridMultilevel"/>
    <w:tmpl w:val="F60CF104"/>
    <w:lvl w:ilvl="0" w:tplc="0409000F">
      <w:start w:val="1"/>
      <w:numFmt w:val="decimal"/>
      <w:lvlText w:val="%1."/>
      <w:lvlJc w:val="left"/>
      <w:pPr>
        <w:ind w:left="1440" w:hanging="480"/>
      </w:pPr>
    </w:lvl>
    <w:lvl w:ilvl="1" w:tplc="0409001B">
      <w:start w:val="1"/>
      <w:numFmt w:val="lowerRoman"/>
      <w:lvlText w:val="%2."/>
      <w:lvlJc w:val="righ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BCE1646"/>
    <w:multiLevelType w:val="hybridMultilevel"/>
    <w:tmpl w:val="7DB64B6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3FA967FF"/>
    <w:multiLevelType w:val="hybridMultilevel"/>
    <w:tmpl w:val="97AE5A7E"/>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44582614"/>
    <w:multiLevelType w:val="hybridMultilevel"/>
    <w:tmpl w:val="2BBC11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4D1D1941"/>
    <w:multiLevelType w:val="hybridMultilevel"/>
    <w:tmpl w:val="21DC4FC8"/>
    <w:lvl w:ilvl="0" w:tplc="0409000F">
      <w:start w:val="1"/>
      <w:numFmt w:val="decimal"/>
      <w:lvlText w:val="%1."/>
      <w:lvlJc w:val="left"/>
      <w:pPr>
        <w:ind w:left="1440" w:hanging="480"/>
      </w:pPr>
    </w:lvl>
    <w:lvl w:ilvl="1" w:tplc="04090001">
      <w:start w:val="1"/>
      <w:numFmt w:val="bullet"/>
      <w:lvlText w:val=""/>
      <w:lvlJc w:val="left"/>
      <w:pPr>
        <w:ind w:left="1920" w:hanging="480"/>
      </w:pPr>
      <w:rPr>
        <w:rFonts w:ascii="Wingdings" w:hAnsi="Wingdings" w:hint="default"/>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59CB0674"/>
    <w:multiLevelType w:val="hybridMultilevel"/>
    <w:tmpl w:val="437AED36"/>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rPr>
        <w:rFont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5CE172C0"/>
    <w:multiLevelType w:val="hybridMultilevel"/>
    <w:tmpl w:val="1C509078"/>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20947F5"/>
    <w:multiLevelType w:val="hybridMultilevel"/>
    <w:tmpl w:val="8E88692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667859B1"/>
    <w:multiLevelType w:val="hybridMultilevel"/>
    <w:tmpl w:val="249834EE"/>
    <w:lvl w:ilvl="0" w:tplc="04090005">
      <w:start w:val="1"/>
      <w:numFmt w:val="bullet"/>
      <w:lvlText w:val=""/>
      <w:lvlJc w:val="left"/>
      <w:pPr>
        <w:ind w:left="957" w:hanging="480"/>
      </w:pPr>
      <w:rPr>
        <w:rFonts w:ascii="Wingdings" w:hAnsi="Wingdings" w:hint="default"/>
      </w:rPr>
    </w:lvl>
    <w:lvl w:ilvl="1" w:tplc="04090003" w:tentative="1">
      <w:start w:val="1"/>
      <w:numFmt w:val="bullet"/>
      <w:lvlText w:val=""/>
      <w:lvlJc w:val="left"/>
      <w:pPr>
        <w:ind w:left="1437" w:hanging="480"/>
      </w:pPr>
      <w:rPr>
        <w:rFonts w:ascii="Wingdings" w:hAnsi="Wingdings" w:hint="default"/>
      </w:rPr>
    </w:lvl>
    <w:lvl w:ilvl="2" w:tplc="04090005" w:tentative="1">
      <w:start w:val="1"/>
      <w:numFmt w:val="bullet"/>
      <w:lvlText w:val=""/>
      <w:lvlJc w:val="left"/>
      <w:pPr>
        <w:ind w:left="1917" w:hanging="480"/>
      </w:pPr>
      <w:rPr>
        <w:rFonts w:ascii="Wingdings" w:hAnsi="Wingdings" w:hint="default"/>
      </w:rPr>
    </w:lvl>
    <w:lvl w:ilvl="3" w:tplc="04090001" w:tentative="1">
      <w:start w:val="1"/>
      <w:numFmt w:val="bullet"/>
      <w:lvlText w:val=""/>
      <w:lvlJc w:val="left"/>
      <w:pPr>
        <w:ind w:left="2397" w:hanging="480"/>
      </w:pPr>
      <w:rPr>
        <w:rFonts w:ascii="Wingdings" w:hAnsi="Wingdings" w:hint="default"/>
      </w:rPr>
    </w:lvl>
    <w:lvl w:ilvl="4" w:tplc="04090003" w:tentative="1">
      <w:start w:val="1"/>
      <w:numFmt w:val="bullet"/>
      <w:lvlText w:val=""/>
      <w:lvlJc w:val="left"/>
      <w:pPr>
        <w:ind w:left="2877" w:hanging="480"/>
      </w:pPr>
      <w:rPr>
        <w:rFonts w:ascii="Wingdings" w:hAnsi="Wingdings" w:hint="default"/>
      </w:rPr>
    </w:lvl>
    <w:lvl w:ilvl="5" w:tplc="04090005" w:tentative="1">
      <w:start w:val="1"/>
      <w:numFmt w:val="bullet"/>
      <w:lvlText w:val=""/>
      <w:lvlJc w:val="left"/>
      <w:pPr>
        <w:ind w:left="3357" w:hanging="480"/>
      </w:pPr>
      <w:rPr>
        <w:rFonts w:ascii="Wingdings" w:hAnsi="Wingdings" w:hint="default"/>
      </w:rPr>
    </w:lvl>
    <w:lvl w:ilvl="6" w:tplc="04090001" w:tentative="1">
      <w:start w:val="1"/>
      <w:numFmt w:val="bullet"/>
      <w:lvlText w:val=""/>
      <w:lvlJc w:val="left"/>
      <w:pPr>
        <w:ind w:left="3837" w:hanging="480"/>
      </w:pPr>
      <w:rPr>
        <w:rFonts w:ascii="Wingdings" w:hAnsi="Wingdings" w:hint="default"/>
      </w:rPr>
    </w:lvl>
    <w:lvl w:ilvl="7" w:tplc="04090003" w:tentative="1">
      <w:start w:val="1"/>
      <w:numFmt w:val="bullet"/>
      <w:lvlText w:val=""/>
      <w:lvlJc w:val="left"/>
      <w:pPr>
        <w:ind w:left="4317" w:hanging="480"/>
      </w:pPr>
      <w:rPr>
        <w:rFonts w:ascii="Wingdings" w:hAnsi="Wingdings" w:hint="default"/>
      </w:rPr>
    </w:lvl>
    <w:lvl w:ilvl="8" w:tplc="04090005" w:tentative="1">
      <w:start w:val="1"/>
      <w:numFmt w:val="bullet"/>
      <w:lvlText w:val=""/>
      <w:lvlJc w:val="left"/>
      <w:pPr>
        <w:ind w:left="4797" w:hanging="480"/>
      </w:pPr>
      <w:rPr>
        <w:rFonts w:ascii="Wingdings" w:hAnsi="Wingdings" w:hint="default"/>
      </w:rPr>
    </w:lvl>
  </w:abstractNum>
  <w:abstractNum w:abstractNumId="17">
    <w:nsid w:val="66F35547"/>
    <w:multiLevelType w:val="hybridMultilevel"/>
    <w:tmpl w:val="886AF382"/>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8">
    <w:nsid w:val="68F95877"/>
    <w:multiLevelType w:val="hybridMultilevel"/>
    <w:tmpl w:val="10FE4CC6"/>
    <w:lvl w:ilvl="0" w:tplc="0409001B">
      <w:start w:val="1"/>
      <w:numFmt w:val="lowerRoman"/>
      <w:lvlText w:val="%1."/>
      <w:lvlJc w:val="righ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6C3E4C1A"/>
    <w:multiLevelType w:val="hybridMultilevel"/>
    <w:tmpl w:val="943E9330"/>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6F766152"/>
    <w:multiLevelType w:val="hybridMultilevel"/>
    <w:tmpl w:val="EBE2ECF4"/>
    <w:lvl w:ilvl="0" w:tplc="04090001">
      <w:start w:val="1"/>
      <w:numFmt w:val="bullet"/>
      <w:lvlText w:val=""/>
      <w:lvlJc w:val="left"/>
      <w:pPr>
        <w:ind w:left="1920" w:hanging="480"/>
      </w:pPr>
      <w:rPr>
        <w:rFonts w:ascii="Wingdings" w:hAnsi="Wingdings" w:hint="default"/>
      </w:rPr>
    </w:lvl>
    <w:lvl w:ilvl="1" w:tplc="04090003">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1">
    <w:nsid w:val="77D333A0"/>
    <w:multiLevelType w:val="hybridMultilevel"/>
    <w:tmpl w:val="FE2690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6"/>
  </w:num>
  <w:num w:numId="2">
    <w:abstractNumId w:val="21"/>
  </w:num>
  <w:num w:numId="3">
    <w:abstractNumId w:val="7"/>
  </w:num>
  <w:num w:numId="4">
    <w:abstractNumId w:val="0"/>
  </w:num>
  <w:num w:numId="5">
    <w:abstractNumId w:val="10"/>
  </w:num>
  <w:num w:numId="6">
    <w:abstractNumId w:val="11"/>
  </w:num>
  <w:num w:numId="7">
    <w:abstractNumId w:val="4"/>
  </w:num>
  <w:num w:numId="8">
    <w:abstractNumId w:val="3"/>
  </w:num>
  <w:num w:numId="9">
    <w:abstractNumId w:val="18"/>
  </w:num>
  <w:num w:numId="10">
    <w:abstractNumId w:val="9"/>
  </w:num>
  <w:num w:numId="11">
    <w:abstractNumId w:val="13"/>
  </w:num>
  <w:num w:numId="12">
    <w:abstractNumId w:val="19"/>
  </w:num>
  <w:num w:numId="13">
    <w:abstractNumId w:val="8"/>
  </w:num>
  <w:num w:numId="14">
    <w:abstractNumId w:val="12"/>
  </w:num>
  <w:num w:numId="15">
    <w:abstractNumId w:val="14"/>
  </w:num>
  <w:num w:numId="16">
    <w:abstractNumId w:val="1"/>
  </w:num>
  <w:num w:numId="17">
    <w:abstractNumId w:val="15"/>
  </w:num>
  <w:num w:numId="18">
    <w:abstractNumId w:val="5"/>
  </w:num>
  <w:num w:numId="19">
    <w:abstractNumId w:val="2"/>
  </w:num>
  <w:num w:numId="20">
    <w:abstractNumId w:val="20"/>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68"/>
    <w:rsid w:val="000021EF"/>
    <w:rsid w:val="00042CA6"/>
    <w:rsid w:val="00067466"/>
    <w:rsid w:val="000A1DE8"/>
    <w:rsid w:val="000A4E5B"/>
    <w:rsid w:val="000B445E"/>
    <w:rsid w:val="000B5536"/>
    <w:rsid w:val="000C1C10"/>
    <w:rsid w:val="000D27CB"/>
    <w:rsid w:val="000E1EC8"/>
    <w:rsid w:val="000E4D8C"/>
    <w:rsid w:val="000F30C7"/>
    <w:rsid w:val="000F4E82"/>
    <w:rsid w:val="000F7416"/>
    <w:rsid w:val="00122464"/>
    <w:rsid w:val="001225A5"/>
    <w:rsid w:val="00125104"/>
    <w:rsid w:val="00133153"/>
    <w:rsid w:val="001449C4"/>
    <w:rsid w:val="00147C3C"/>
    <w:rsid w:val="001613C5"/>
    <w:rsid w:val="0016498C"/>
    <w:rsid w:val="00172E93"/>
    <w:rsid w:val="00174DE7"/>
    <w:rsid w:val="00175327"/>
    <w:rsid w:val="00183D65"/>
    <w:rsid w:val="0019048C"/>
    <w:rsid w:val="001941A1"/>
    <w:rsid w:val="001954CA"/>
    <w:rsid w:val="00195817"/>
    <w:rsid w:val="00196184"/>
    <w:rsid w:val="001A0E9A"/>
    <w:rsid w:val="001A4FC6"/>
    <w:rsid w:val="001D6568"/>
    <w:rsid w:val="002041A6"/>
    <w:rsid w:val="00234C75"/>
    <w:rsid w:val="00251D11"/>
    <w:rsid w:val="00283522"/>
    <w:rsid w:val="002A1E97"/>
    <w:rsid w:val="002A3EF9"/>
    <w:rsid w:val="002A6EFC"/>
    <w:rsid w:val="002D11D8"/>
    <w:rsid w:val="002D2C6C"/>
    <w:rsid w:val="002E720F"/>
    <w:rsid w:val="002F5074"/>
    <w:rsid w:val="0030064C"/>
    <w:rsid w:val="003030A8"/>
    <w:rsid w:val="00306C2A"/>
    <w:rsid w:val="00335303"/>
    <w:rsid w:val="00335C43"/>
    <w:rsid w:val="00350074"/>
    <w:rsid w:val="00377AF5"/>
    <w:rsid w:val="00391864"/>
    <w:rsid w:val="003D0868"/>
    <w:rsid w:val="003D567D"/>
    <w:rsid w:val="003F53EB"/>
    <w:rsid w:val="003F6B72"/>
    <w:rsid w:val="004407E7"/>
    <w:rsid w:val="00453727"/>
    <w:rsid w:val="00456E09"/>
    <w:rsid w:val="0047275E"/>
    <w:rsid w:val="004735F5"/>
    <w:rsid w:val="004A6170"/>
    <w:rsid w:val="004B42A3"/>
    <w:rsid w:val="004B7A85"/>
    <w:rsid w:val="004D06D2"/>
    <w:rsid w:val="004F1740"/>
    <w:rsid w:val="004F3229"/>
    <w:rsid w:val="004F3844"/>
    <w:rsid w:val="00505513"/>
    <w:rsid w:val="00513E3C"/>
    <w:rsid w:val="005145C4"/>
    <w:rsid w:val="0051645E"/>
    <w:rsid w:val="00526CAD"/>
    <w:rsid w:val="005278A7"/>
    <w:rsid w:val="00546377"/>
    <w:rsid w:val="00562700"/>
    <w:rsid w:val="0056382F"/>
    <w:rsid w:val="00564931"/>
    <w:rsid w:val="00587AFA"/>
    <w:rsid w:val="00591B7D"/>
    <w:rsid w:val="005B0799"/>
    <w:rsid w:val="005C283D"/>
    <w:rsid w:val="005C4F10"/>
    <w:rsid w:val="005D50D4"/>
    <w:rsid w:val="005E0306"/>
    <w:rsid w:val="006048D5"/>
    <w:rsid w:val="00614864"/>
    <w:rsid w:val="006148CC"/>
    <w:rsid w:val="00616604"/>
    <w:rsid w:val="00622902"/>
    <w:rsid w:val="00635FA2"/>
    <w:rsid w:val="0064131A"/>
    <w:rsid w:val="00642E29"/>
    <w:rsid w:val="00664FA4"/>
    <w:rsid w:val="00665F72"/>
    <w:rsid w:val="00667FDB"/>
    <w:rsid w:val="0067623B"/>
    <w:rsid w:val="00677721"/>
    <w:rsid w:val="00685A16"/>
    <w:rsid w:val="006A5B6E"/>
    <w:rsid w:val="006A6873"/>
    <w:rsid w:val="007122C8"/>
    <w:rsid w:val="007363B6"/>
    <w:rsid w:val="007467C9"/>
    <w:rsid w:val="00753B44"/>
    <w:rsid w:val="00756EAF"/>
    <w:rsid w:val="00777F9C"/>
    <w:rsid w:val="00796A2C"/>
    <w:rsid w:val="00797B8D"/>
    <w:rsid w:val="007C5FAA"/>
    <w:rsid w:val="007D4667"/>
    <w:rsid w:val="007F4455"/>
    <w:rsid w:val="00807855"/>
    <w:rsid w:val="008267BF"/>
    <w:rsid w:val="00842E1F"/>
    <w:rsid w:val="00846B5C"/>
    <w:rsid w:val="0086011D"/>
    <w:rsid w:val="0087208E"/>
    <w:rsid w:val="00884996"/>
    <w:rsid w:val="008852FF"/>
    <w:rsid w:val="008A5D03"/>
    <w:rsid w:val="00927AAF"/>
    <w:rsid w:val="00930870"/>
    <w:rsid w:val="0093318A"/>
    <w:rsid w:val="009528CD"/>
    <w:rsid w:val="0096148D"/>
    <w:rsid w:val="0098160E"/>
    <w:rsid w:val="009911EF"/>
    <w:rsid w:val="009B3F6A"/>
    <w:rsid w:val="009E0898"/>
    <w:rsid w:val="009E40E0"/>
    <w:rsid w:val="009E561B"/>
    <w:rsid w:val="009E595B"/>
    <w:rsid w:val="009F1831"/>
    <w:rsid w:val="00A153FD"/>
    <w:rsid w:val="00A70B6D"/>
    <w:rsid w:val="00AB0D17"/>
    <w:rsid w:val="00AB58C6"/>
    <w:rsid w:val="00AC3A69"/>
    <w:rsid w:val="00AD66C4"/>
    <w:rsid w:val="00AD7451"/>
    <w:rsid w:val="00AE1497"/>
    <w:rsid w:val="00AE1992"/>
    <w:rsid w:val="00B00872"/>
    <w:rsid w:val="00B54322"/>
    <w:rsid w:val="00B60717"/>
    <w:rsid w:val="00B7160E"/>
    <w:rsid w:val="00B77293"/>
    <w:rsid w:val="00B80013"/>
    <w:rsid w:val="00B81F2B"/>
    <w:rsid w:val="00B8320B"/>
    <w:rsid w:val="00BD6248"/>
    <w:rsid w:val="00BE0F04"/>
    <w:rsid w:val="00BF19E8"/>
    <w:rsid w:val="00BF373C"/>
    <w:rsid w:val="00BF6772"/>
    <w:rsid w:val="00C01DDB"/>
    <w:rsid w:val="00C05FB5"/>
    <w:rsid w:val="00C13DAB"/>
    <w:rsid w:val="00C15AEE"/>
    <w:rsid w:val="00C40506"/>
    <w:rsid w:val="00C46383"/>
    <w:rsid w:val="00C64C61"/>
    <w:rsid w:val="00C64DD9"/>
    <w:rsid w:val="00C80B0F"/>
    <w:rsid w:val="00C9101E"/>
    <w:rsid w:val="00C95D22"/>
    <w:rsid w:val="00C960F2"/>
    <w:rsid w:val="00CC09F9"/>
    <w:rsid w:val="00CC114F"/>
    <w:rsid w:val="00CC16CC"/>
    <w:rsid w:val="00CD60BC"/>
    <w:rsid w:val="00CE0D29"/>
    <w:rsid w:val="00CF2F31"/>
    <w:rsid w:val="00D0246A"/>
    <w:rsid w:val="00D05D16"/>
    <w:rsid w:val="00D27D87"/>
    <w:rsid w:val="00D51F34"/>
    <w:rsid w:val="00D72156"/>
    <w:rsid w:val="00D76113"/>
    <w:rsid w:val="00DA1069"/>
    <w:rsid w:val="00DA7421"/>
    <w:rsid w:val="00DB6FAC"/>
    <w:rsid w:val="00DD6833"/>
    <w:rsid w:val="00E12611"/>
    <w:rsid w:val="00E2093A"/>
    <w:rsid w:val="00E24541"/>
    <w:rsid w:val="00E32518"/>
    <w:rsid w:val="00E73F6C"/>
    <w:rsid w:val="00E77FA0"/>
    <w:rsid w:val="00EA266C"/>
    <w:rsid w:val="00EA494D"/>
    <w:rsid w:val="00EC26E9"/>
    <w:rsid w:val="00ED14C0"/>
    <w:rsid w:val="00ED183B"/>
    <w:rsid w:val="00EF4D9D"/>
    <w:rsid w:val="00F01FE2"/>
    <w:rsid w:val="00F13D3B"/>
    <w:rsid w:val="00F2712D"/>
    <w:rsid w:val="00F51BCC"/>
    <w:rsid w:val="00F72C4E"/>
    <w:rsid w:val="00F92157"/>
    <w:rsid w:val="00FB37C8"/>
    <w:rsid w:val="00FB3C6B"/>
    <w:rsid w:val="00FC27D8"/>
    <w:rsid w:val="00FC34E5"/>
    <w:rsid w:val="00FC73FA"/>
    <w:rsid w:val="00FD5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AF5"/>
    <w:pPr>
      <w:widowControl w:val="0"/>
    </w:pPr>
  </w:style>
  <w:style w:type="paragraph" w:styleId="1">
    <w:name w:val="heading 1"/>
    <w:basedOn w:val="a"/>
    <w:next w:val="a"/>
    <w:link w:val="10"/>
    <w:uiPriority w:val="9"/>
    <w:qFormat/>
    <w:rsid w:val="00377AF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377AF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AF5"/>
    <w:pPr>
      <w:tabs>
        <w:tab w:val="center" w:pos="4153"/>
        <w:tab w:val="right" w:pos="8306"/>
      </w:tabs>
      <w:snapToGrid w:val="0"/>
    </w:pPr>
    <w:rPr>
      <w:sz w:val="20"/>
      <w:szCs w:val="20"/>
    </w:rPr>
  </w:style>
  <w:style w:type="character" w:customStyle="1" w:styleId="a4">
    <w:name w:val="頁首 字元"/>
    <w:basedOn w:val="a0"/>
    <w:link w:val="a3"/>
    <w:uiPriority w:val="99"/>
    <w:rsid w:val="00377AF5"/>
    <w:rPr>
      <w:sz w:val="20"/>
      <w:szCs w:val="20"/>
    </w:rPr>
  </w:style>
  <w:style w:type="paragraph" w:styleId="a5">
    <w:name w:val="footer"/>
    <w:basedOn w:val="a"/>
    <w:link w:val="a6"/>
    <w:uiPriority w:val="99"/>
    <w:unhideWhenUsed/>
    <w:rsid w:val="00377AF5"/>
    <w:pPr>
      <w:tabs>
        <w:tab w:val="center" w:pos="4153"/>
        <w:tab w:val="right" w:pos="8306"/>
      </w:tabs>
      <w:snapToGrid w:val="0"/>
    </w:pPr>
    <w:rPr>
      <w:sz w:val="20"/>
      <w:szCs w:val="20"/>
    </w:rPr>
  </w:style>
  <w:style w:type="character" w:customStyle="1" w:styleId="a6">
    <w:name w:val="頁尾 字元"/>
    <w:basedOn w:val="a0"/>
    <w:link w:val="a5"/>
    <w:uiPriority w:val="99"/>
    <w:rsid w:val="00377AF5"/>
    <w:rPr>
      <w:sz w:val="20"/>
      <w:szCs w:val="20"/>
    </w:rPr>
  </w:style>
  <w:style w:type="character" w:customStyle="1" w:styleId="10">
    <w:name w:val="標題 1 字元"/>
    <w:basedOn w:val="a0"/>
    <w:link w:val="1"/>
    <w:uiPriority w:val="9"/>
    <w:rsid w:val="00377AF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377AF5"/>
    <w:rPr>
      <w:rFonts w:asciiTheme="majorHAnsi" w:eastAsiaTheme="majorEastAsia" w:hAnsiTheme="majorHAnsi" w:cstheme="majorBidi"/>
      <w:b/>
      <w:bCs/>
      <w:sz w:val="48"/>
      <w:szCs w:val="48"/>
    </w:rPr>
  </w:style>
  <w:style w:type="paragraph" w:styleId="a7">
    <w:name w:val="List Paragraph"/>
    <w:basedOn w:val="a"/>
    <w:uiPriority w:val="34"/>
    <w:qFormat/>
    <w:rsid w:val="00377AF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AF5"/>
    <w:pPr>
      <w:widowControl w:val="0"/>
    </w:pPr>
  </w:style>
  <w:style w:type="paragraph" w:styleId="1">
    <w:name w:val="heading 1"/>
    <w:basedOn w:val="a"/>
    <w:next w:val="a"/>
    <w:link w:val="10"/>
    <w:uiPriority w:val="9"/>
    <w:qFormat/>
    <w:rsid w:val="00377AF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377AF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AF5"/>
    <w:pPr>
      <w:tabs>
        <w:tab w:val="center" w:pos="4153"/>
        <w:tab w:val="right" w:pos="8306"/>
      </w:tabs>
      <w:snapToGrid w:val="0"/>
    </w:pPr>
    <w:rPr>
      <w:sz w:val="20"/>
      <w:szCs w:val="20"/>
    </w:rPr>
  </w:style>
  <w:style w:type="character" w:customStyle="1" w:styleId="a4">
    <w:name w:val="頁首 字元"/>
    <w:basedOn w:val="a0"/>
    <w:link w:val="a3"/>
    <w:uiPriority w:val="99"/>
    <w:rsid w:val="00377AF5"/>
    <w:rPr>
      <w:sz w:val="20"/>
      <w:szCs w:val="20"/>
    </w:rPr>
  </w:style>
  <w:style w:type="paragraph" w:styleId="a5">
    <w:name w:val="footer"/>
    <w:basedOn w:val="a"/>
    <w:link w:val="a6"/>
    <w:uiPriority w:val="99"/>
    <w:unhideWhenUsed/>
    <w:rsid w:val="00377AF5"/>
    <w:pPr>
      <w:tabs>
        <w:tab w:val="center" w:pos="4153"/>
        <w:tab w:val="right" w:pos="8306"/>
      </w:tabs>
      <w:snapToGrid w:val="0"/>
    </w:pPr>
    <w:rPr>
      <w:sz w:val="20"/>
      <w:szCs w:val="20"/>
    </w:rPr>
  </w:style>
  <w:style w:type="character" w:customStyle="1" w:styleId="a6">
    <w:name w:val="頁尾 字元"/>
    <w:basedOn w:val="a0"/>
    <w:link w:val="a5"/>
    <w:uiPriority w:val="99"/>
    <w:rsid w:val="00377AF5"/>
    <w:rPr>
      <w:sz w:val="20"/>
      <w:szCs w:val="20"/>
    </w:rPr>
  </w:style>
  <w:style w:type="character" w:customStyle="1" w:styleId="10">
    <w:name w:val="標題 1 字元"/>
    <w:basedOn w:val="a0"/>
    <w:link w:val="1"/>
    <w:uiPriority w:val="9"/>
    <w:rsid w:val="00377AF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377AF5"/>
    <w:rPr>
      <w:rFonts w:asciiTheme="majorHAnsi" w:eastAsiaTheme="majorEastAsia" w:hAnsiTheme="majorHAnsi" w:cstheme="majorBidi"/>
      <w:b/>
      <w:bCs/>
      <w:sz w:val="48"/>
      <w:szCs w:val="48"/>
    </w:rPr>
  </w:style>
  <w:style w:type="paragraph" w:styleId="a7">
    <w:name w:val="List Paragraph"/>
    <w:basedOn w:val="a"/>
    <w:uiPriority w:val="34"/>
    <w:qFormat/>
    <w:rsid w:val="00377A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Wen-Chieh</dc:creator>
  <cp:keywords/>
  <dc:description/>
  <cp:lastModifiedBy>Yang Wen-Chieh</cp:lastModifiedBy>
  <cp:revision>2</cp:revision>
  <dcterms:created xsi:type="dcterms:W3CDTF">2016-02-22T07:57:00Z</dcterms:created>
  <dcterms:modified xsi:type="dcterms:W3CDTF">2016-02-22T07:58:00Z</dcterms:modified>
</cp:coreProperties>
</file>